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67E35" w14:textId="77777777" w:rsidR="005A0048" w:rsidRDefault="005A0048">
      <w:pPr>
        <w:widowControl w:val="0"/>
        <w:spacing w:line="240" w:lineRule="auto"/>
        <w:jc w:val="center"/>
      </w:pPr>
    </w:p>
    <w:p w14:paraId="222491B2" w14:textId="4D782804" w:rsidR="005A0048" w:rsidRDefault="00D8371E">
      <w:pPr>
        <w:widowControl w:val="0"/>
        <w:spacing w:line="240" w:lineRule="auto"/>
        <w:jc w:val="center"/>
        <w:rPr>
          <w:b/>
          <w:sz w:val="28"/>
          <w:szCs w:val="28"/>
        </w:rPr>
      </w:pPr>
      <w:r>
        <w:rPr>
          <w:b/>
        </w:rPr>
        <w:t xml:space="preserve"> </w:t>
      </w:r>
      <w:r w:rsidR="00B756C9">
        <w:rPr>
          <w:b/>
          <w:sz w:val="28"/>
          <w:szCs w:val="28"/>
        </w:rPr>
        <w:t>Meeting Minutes</w:t>
      </w:r>
    </w:p>
    <w:p w14:paraId="6FF6165A" w14:textId="36A7C967" w:rsidR="005A0048" w:rsidRDefault="00A42FA4">
      <w:pPr>
        <w:widowControl w:val="0"/>
        <w:spacing w:line="240" w:lineRule="auto"/>
        <w:jc w:val="center"/>
      </w:pPr>
      <w:r>
        <w:t>November 12</w:t>
      </w:r>
      <w:r w:rsidR="003100F0">
        <w:t xml:space="preserve">, </w:t>
      </w:r>
      <w:proofErr w:type="gramStart"/>
      <w:r w:rsidR="003100F0">
        <w:t>2025</w:t>
      </w:r>
      <w:proofErr w:type="gramEnd"/>
      <w:r w:rsidR="00D8371E">
        <w:t xml:space="preserve"> at </w:t>
      </w:r>
      <w:r>
        <w:t>7:45 pm</w:t>
      </w:r>
    </w:p>
    <w:p w14:paraId="4EC47FD8" w14:textId="77777777" w:rsidR="005A0048" w:rsidRDefault="00D8371E">
      <w:pPr>
        <w:widowControl w:val="0"/>
        <w:spacing w:line="240" w:lineRule="auto"/>
        <w:jc w:val="center"/>
      </w:pPr>
      <w:r>
        <w:t>HBT Cafeteria</w:t>
      </w:r>
    </w:p>
    <w:p w14:paraId="636952C4" w14:textId="77777777" w:rsidR="005A0048" w:rsidRDefault="005A0048">
      <w:pPr>
        <w:widowControl w:val="0"/>
        <w:spacing w:line="240" w:lineRule="auto"/>
        <w:jc w:val="center"/>
        <w:rPr>
          <w:sz w:val="24"/>
          <w:szCs w:val="24"/>
        </w:rPr>
      </w:pPr>
    </w:p>
    <w:p w14:paraId="5A99061D" w14:textId="01F432C5" w:rsidR="005A0048" w:rsidRPr="005E5CBB" w:rsidRDefault="00D8371E" w:rsidP="00D469A8">
      <w:pPr>
        <w:spacing w:line="240" w:lineRule="auto"/>
        <w:jc w:val="both"/>
        <w:rPr>
          <w:sz w:val="24"/>
          <w:szCs w:val="24"/>
        </w:rPr>
      </w:pPr>
      <w:r w:rsidRPr="005E5CBB">
        <w:rPr>
          <w:sz w:val="24"/>
          <w:szCs w:val="24"/>
        </w:rPr>
        <w:t xml:space="preserve">Good </w:t>
      </w:r>
      <w:r w:rsidR="00B873FA" w:rsidRPr="005E5CBB">
        <w:rPr>
          <w:sz w:val="24"/>
          <w:szCs w:val="24"/>
        </w:rPr>
        <w:t>evening,</w:t>
      </w:r>
      <w:r w:rsidRPr="005E5CBB">
        <w:rPr>
          <w:sz w:val="24"/>
          <w:szCs w:val="24"/>
        </w:rPr>
        <w:t xml:space="preserve"> and welcome.</w:t>
      </w:r>
    </w:p>
    <w:p w14:paraId="3B8C695E" w14:textId="7E2BCF7D" w:rsidR="005A0048" w:rsidRPr="005E5CBB" w:rsidRDefault="00D8371E" w:rsidP="00D469A8">
      <w:pPr>
        <w:spacing w:line="240" w:lineRule="auto"/>
        <w:jc w:val="both"/>
        <w:rPr>
          <w:sz w:val="24"/>
          <w:szCs w:val="24"/>
        </w:rPr>
      </w:pPr>
      <w:r w:rsidRPr="005E5CBB">
        <w:rPr>
          <w:sz w:val="24"/>
          <w:szCs w:val="24"/>
        </w:rPr>
        <w:t xml:space="preserve">The meeting will come to order, at </w:t>
      </w:r>
      <w:r w:rsidR="00E1640C" w:rsidRPr="005E5CBB">
        <w:rPr>
          <w:sz w:val="24"/>
          <w:szCs w:val="24"/>
        </w:rPr>
        <w:t>7:50 pm</w:t>
      </w:r>
      <w:r w:rsidRPr="005E5CBB">
        <w:rPr>
          <w:sz w:val="24"/>
          <w:szCs w:val="24"/>
        </w:rPr>
        <w:t xml:space="preserve"> with a quorum present</w:t>
      </w:r>
      <w:r w:rsidR="00D96425" w:rsidRPr="005E5CBB">
        <w:rPr>
          <w:sz w:val="24"/>
          <w:szCs w:val="24"/>
        </w:rPr>
        <w:t>.</w:t>
      </w:r>
      <w:r w:rsidRPr="005E5CBB">
        <w:rPr>
          <w:sz w:val="24"/>
          <w:szCs w:val="24"/>
        </w:rPr>
        <w:t xml:space="preserve"> </w:t>
      </w:r>
    </w:p>
    <w:p w14:paraId="14B30508" w14:textId="77777777" w:rsidR="005A0048" w:rsidRPr="005E5CBB" w:rsidRDefault="00D8371E" w:rsidP="00D469A8">
      <w:pPr>
        <w:spacing w:line="240" w:lineRule="auto"/>
        <w:jc w:val="both"/>
        <w:rPr>
          <w:i/>
          <w:sz w:val="24"/>
          <w:szCs w:val="24"/>
        </w:rPr>
      </w:pPr>
      <w:r w:rsidRPr="005E5CBB">
        <w:rPr>
          <w:i/>
          <w:sz w:val="24"/>
          <w:szCs w:val="24"/>
        </w:rPr>
        <w:t>An attendance will be taken by sign in sheet.  Please make sure you sign the sheet on the tables.</w:t>
      </w:r>
    </w:p>
    <w:p w14:paraId="396F3EC0" w14:textId="77777777" w:rsidR="0061254C" w:rsidRPr="005E5CBB" w:rsidRDefault="0061254C" w:rsidP="00D469A8">
      <w:pPr>
        <w:spacing w:line="240" w:lineRule="auto"/>
        <w:jc w:val="both"/>
        <w:rPr>
          <w:sz w:val="24"/>
          <w:szCs w:val="24"/>
        </w:rPr>
      </w:pPr>
      <w:bookmarkStart w:id="0" w:name="_qu9huw8fuols" w:colFirst="0" w:colLast="0"/>
      <w:bookmarkEnd w:id="0"/>
    </w:p>
    <w:p w14:paraId="4E708428" w14:textId="1FC57F29" w:rsidR="005A0048" w:rsidRPr="005E5CBB" w:rsidRDefault="00D8371E">
      <w:pPr>
        <w:pStyle w:val="Heading2"/>
        <w:numPr>
          <w:ilvl w:val="0"/>
          <w:numId w:val="2"/>
        </w:numPr>
        <w:jc w:val="both"/>
      </w:pPr>
      <w:bookmarkStart w:id="1" w:name="_2q0btj1hih66" w:colFirst="0" w:colLast="0"/>
      <w:bookmarkEnd w:id="1"/>
      <w:r w:rsidRPr="005E5CBB">
        <w:t xml:space="preserve">Approve </w:t>
      </w:r>
      <w:r w:rsidR="00EE49B0" w:rsidRPr="005E5CBB">
        <w:t>M</w:t>
      </w:r>
      <w:r w:rsidRPr="005E5CBB">
        <w:t xml:space="preserve">inutes </w:t>
      </w:r>
      <w:r w:rsidR="00C97D4D" w:rsidRPr="005E5CBB">
        <w:t xml:space="preserve">– </w:t>
      </w:r>
      <w:r w:rsidR="00E1640C" w:rsidRPr="005E5CBB">
        <w:t>October</w:t>
      </w:r>
      <w:r w:rsidRPr="005E5CBB">
        <w:t xml:space="preserve"> </w:t>
      </w:r>
      <w:r w:rsidR="00F444CA" w:rsidRPr="005E5CBB">
        <w:t>2025</w:t>
      </w:r>
    </w:p>
    <w:p w14:paraId="4D8AC40D" w14:textId="07895316" w:rsidR="005A0048" w:rsidRPr="005E5CBB" w:rsidRDefault="00D8371E" w:rsidP="00D469A8">
      <w:pPr>
        <w:spacing w:line="240" w:lineRule="auto"/>
        <w:jc w:val="both"/>
        <w:rPr>
          <w:sz w:val="24"/>
          <w:szCs w:val="24"/>
        </w:rPr>
      </w:pPr>
      <w:r w:rsidRPr="005E5CBB">
        <w:rPr>
          <w:sz w:val="24"/>
          <w:szCs w:val="24"/>
        </w:rPr>
        <w:t xml:space="preserve">We had distributed the minutes from our last PTSA meeting for review via email.  Does anyone have comments, changes, or questions?  If not, </w:t>
      </w:r>
      <w:r w:rsidR="00F444CA" w:rsidRPr="005E5CBB">
        <w:rPr>
          <w:sz w:val="24"/>
          <w:szCs w:val="24"/>
        </w:rPr>
        <w:t xml:space="preserve">the </w:t>
      </w:r>
      <w:r w:rsidRPr="005E5CBB">
        <w:rPr>
          <w:sz w:val="24"/>
          <w:szCs w:val="24"/>
        </w:rPr>
        <w:t xml:space="preserve">minutes stand as approved.  Thank you. </w:t>
      </w:r>
    </w:p>
    <w:p w14:paraId="5F90188A" w14:textId="77777777" w:rsidR="005A0048" w:rsidRPr="005E5CBB" w:rsidRDefault="005A0048" w:rsidP="00D469A8">
      <w:pPr>
        <w:spacing w:line="240" w:lineRule="auto"/>
        <w:jc w:val="both"/>
        <w:rPr>
          <w:sz w:val="24"/>
          <w:szCs w:val="24"/>
        </w:rPr>
      </w:pPr>
    </w:p>
    <w:p w14:paraId="41C3AAF3" w14:textId="1F8AFA1E" w:rsidR="005A0048" w:rsidRPr="005E5CBB" w:rsidRDefault="00D8371E" w:rsidP="00D469A8">
      <w:pPr>
        <w:pStyle w:val="Heading2"/>
        <w:numPr>
          <w:ilvl w:val="0"/>
          <w:numId w:val="2"/>
        </w:numPr>
        <w:spacing w:line="240" w:lineRule="auto"/>
        <w:jc w:val="both"/>
      </w:pPr>
      <w:bookmarkStart w:id="2" w:name="_tzvqj99gb3jz" w:colFirst="0" w:colLast="0"/>
      <w:bookmarkEnd w:id="2"/>
      <w:r w:rsidRPr="005E5CBB">
        <w:t>Treasurer’s Report – Sunita Hansraj</w:t>
      </w:r>
    </w:p>
    <w:p w14:paraId="0A81FF4D" w14:textId="2AE7B84E" w:rsidR="005A0048" w:rsidRPr="005E5CBB" w:rsidRDefault="00D8371E" w:rsidP="00D469A8">
      <w:pPr>
        <w:spacing w:line="240" w:lineRule="auto"/>
        <w:ind w:left="720"/>
        <w:jc w:val="both"/>
        <w:rPr>
          <w:sz w:val="24"/>
          <w:szCs w:val="24"/>
        </w:rPr>
      </w:pPr>
      <w:r w:rsidRPr="005E5CBB">
        <w:rPr>
          <w:sz w:val="24"/>
          <w:szCs w:val="24"/>
        </w:rPr>
        <w:t xml:space="preserve">Opening Balance </w:t>
      </w:r>
      <w:r w:rsidR="004A06AB" w:rsidRPr="005E5CBB">
        <w:rPr>
          <w:sz w:val="24"/>
          <w:szCs w:val="24"/>
        </w:rPr>
        <w:t xml:space="preserve">as of </w:t>
      </w:r>
      <w:r w:rsidR="007B2FDD" w:rsidRPr="005E5CBB">
        <w:rPr>
          <w:sz w:val="24"/>
          <w:szCs w:val="24"/>
        </w:rPr>
        <w:t>9</w:t>
      </w:r>
      <w:r w:rsidR="00CF6238" w:rsidRPr="005E5CBB">
        <w:rPr>
          <w:sz w:val="24"/>
          <w:szCs w:val="24"/>
        </w:rPr>
        <w:t>/23</w:t>
      </w:r>
      <w:r w:rsidR="000C2B2D" w:rsidRPr="005E5CBB">
        <w:rPr>
          <w:sz w:val="24"/>
          <w:szCs w:val="24"/>
        </w:rPr>
        <w:t>/2025</w:t>
      </w:r>
      <w:r w:rsidR="004A06AB" w:rsidRPr="005E5CBB">
        <w:rPr>
          <w:sz w:val="24"/>
          <w:szCs w:val="24"/>
        </w:rPr>
        <w:t>:</w:t>
      </w:r>
      <w:r w:rsidRPr="005E5CBB">
        <w:rPr>
          <w:sz w:val="24"/>
          <w:szCs w:val="24"/>
        </w:rPr>
        <w:t xml:space="preserve"> $</w:t>
      </w:r>
      <w:r w:rsidR="007B2FDD" w:rsidRPr="005E5CBB">
        <w:rPr>
          <w:sz w:val="24"/>
          <w:szCs w:val="24"/>
        </w:rPr>
        <w:t>45,806.25</w:t>
      </w:r>
    </w:p>
    <w:p w14:paraId="382BEA57" w14:textId="27FD19BB" w:rsidR="005A0048" w:rsidRPr="005E5CBB" w:rsidRDefault="00D8371E" w:rsidP="00D469A8">
      <w:pPr>
        <w:spacing w:line="240" w:lineRule="auto"/>
        <w:ind w:left="720"/>
        <w:jc w:val="both"/>
        <w:rPr>
          <w:sz w:val="24"/>
          <w:szCs w:val="24"/>
        </w:rPr>
      </w:pPr>
      <w:r w:rsidRPr="005E5CBB">
        <w:rPr>
          <w:sz w:val="24"/>
          <w:szCs w:val="24"/>
        </w:rPr>
        <w:t>Income/Deposits</w:t>
      </w:r>
      <w:r w:rsidR="004A06AB" w:rsidRPr="005E5CBB">
        <w:rPr>
          <w:sz w:val="24"/>
          <w:szCs w:val="24"/>
        </w:rPr>
        <w:t>:</w:t>
      </w:r>
      <w:r w:rsidRPr="005E5CBB">
        <w:rPr>
          <w:sz w:val="24"/>
          <w:szCs w:val="24"/>
        </w:rPr>
        <w:t xml:space="preserve"> $</w:t>
      </w:r>
      <w:r w:rsidR="007B2FDD" w:rsidRPr="005E5CBB">
        <w:rPr>
          <w:sz w:val="24"/>
          <w:szCs w:val="24"/>
        </w:rPr>
        <w:t>8,755.60</w:t>
      </w:r>
    </w:p>
    <w:p w14:paraId="07C9DC62" w14:textId="372F2B7B" w:rsidR="005A0048" w:rsidRPr="005E5CBB" w:rsidRDefault="00D8371E" w:rsidP="00D469A8">
      <w:pPr>
        <w:spacing w:line="240" w:lineRule="auto"/>
        <w:ind w:left="720"/>
        <w:jc w:val="both"/>
        <w:rPr>
          <w:sz w:val="24"/>
          <w:szCs w:val="24"/>
        </w:rPr>
      </w:pPr>
      <w:r w:rsidRPr="005E5CBB">
        <w:rPr>
          <w:sz w:val="24"/>
          <w:szCs w:val="24"/>
        </w:rPr>
        <w:t>Expense/Cash Disbursements</w:t>
      </w:r>
      <w:r w:rsidR="004A06AB" w:rsidRPr="005E5CBB">
        <w:rPr>
          <w:sz w:val="24"/>
          <w:szCs w:val="24"/>
        </w:rPr>
        <w:t>:</w:t>
      </w:r>
      <w:r w:rsidRPr="005E5CBB">
        <w:rPr>
          <w:sz w:val="24"/>
          <w:szCs w:val="24"/>
        </w:rPr>
        <w:t xml:space="preserve"> $</w:t>
      </w:r>
      <w:r w:rsidR="007B2FDD" w:rsidRPr="005E5CBB">
        <w:rPr>
          <w:sz w:val="24"/>
          <w:szCs w:val="24"/>
        </w:rPr>
        <w:t>2,512.00</w:t>
      </w:r>
    </w:p>
    <w:p w14:paraId="661847BB" w14:textId="4799C9B4" w:rsidR="005A0048" w:rsidRPr="005E5CBB" w:rsidRDefault="00D8371E" w:rsidP="00D469A8">
      <w:pPr>
        <w:spacing w:line="240" w:lineRule="auto"/>
        <w:ind w:left="720"/>
        <w:jc w:val="both"/>
        <w:rPr>
          <w:sz w:val="24"/>
          <w:szCs w:val="24"/>
        </w:rPr>
      </w:pPr>
      <w:r w:rsidRPr="005E5CBB">
        <w:rPr>
          <w:sz w:val="24"/>
          <w:szCs w:val="24"/>
        </w:rPr>
        <w:t>Checking Balance</w:t>
      </w:r>
      <w:r w:rsidR="00715B9F" w:rsidRPr="005E5CBB">
        <w:rPr>
          <w:sz w:val="24"/>
          <w:szCs w:val="24"/>
        </w:rPr>
        <w:t xml:space="preserve"> </w:t>
      </w:r>
      <w:r w:rsidR="004A06AB" w:rsidRPr="005E5CBB">
        <w:rPr>
          <w:sz w:val="24"/>
          <w:szCs w:val="24"/>
        </w:rPr>
        <w:t xml:space="preserve">as of </w:t>
      </w:r>
      <w:r w:rsidR="007B2FDD" w:rsidRPr="005E5CBB">
        <w:rPr>
          <w:sz w:val="24"/>
          <w:szCs w:val="24"/>
        </w:rPr>
        <w:t>10</w:t>
      </w:r>
      <w:r w:rsidR="00CF6238" w:rsidRPr="005E5CBB">
        <w:rPr>
          <w:sz w:val="24"/>
          <w:szCs w:val="24"/>
        </w:rPr>
        <w:t>/22</w:t>
      </w:r>
      <w:r w:rsidR="00442A4E" w:rsidRPr="005E5CBB">
        <w:rPr>
          <w:sz w:val="24"/>
          <w:szCs w:val="24"/>
        </w:rPr>
        <w:t>/</w:t>
      </w:r>
      <w:r w:rsidR="00715B9F" w:rsidRPr="005E5CBB">
        <w:rPr>
          <w:sz w:val="24"/>
          <w:szCs w:val="24"/>
        </w:rPr>
        <w:t>2025</w:t>
      </w:r>
      <w:r w:rsidR="004A06AB" w:rsidRPr="005E5CBB">
        <w:rPr>
          <w:sz w:val="24"/>
          <w:szCs w:val="24"/>
        </w:rPr>
        <w:t>:</w:t>
      </w:r>
      <w:r w:rsidRPr="005E5CBB">
        <w:rPr>
          <w:sz w:val="24"/>
          <w:szCs w:val="24"/>
        </w:rPr>
        <w:t xml:space="preserve"> $</w:t>
      </w:r>
      <w:r w:rsidR="007B2FDD" w:rsidRPr="005E5CBB">
        <w:rPr>
          <w:sz w:val="24"/>
          <w:szCs w:val="24"/>
        </w:rPr>
        <w:t>52,049.90</w:t>
      </w:r>
    </w:p>
    <w:p w14:paraId="4C84D09C" w14:textId="6521BD3E" w:rsidR="005A0048" w:rsidRPr="005E5CBB" w:rsidRDefault="00D8371E" w:rsidP="00D469A8">
      <w:pPr>
        <w:spacing w:line="240" w:lineRule="auto"/>
        <w:ind w:left="720"/>
        <w:jc w:val="both"/>
        <w:rPr>
          <w:sz w:val="24"/>
          <w:szCs w:val="24"/>
        </w:rPr>
      </w:pPr>
      <w:r w:rsidRPr="005E5CBB">
        <w:rPr>
          <w:sz w:val="24"/>
          <w:szCs w:val="24"/>
        </w:rPr>
        <w:t xml:space="preserve">Savings Balance as of </w:t>
      </w:r>
      <w:r w:rsidR="007B2FDD" w:rsidRPr="005E5CBB">
        <w:rPr>
          <w:sz w:val="24"/>
          <w:szCs w:val="24"/>
        </w:rPr>
        <w:t>9</w:t>
      </w:r>
      <w:r w:rsidR="00CF6238" w:rsidRPr="005E5CBB">
        <w:rPr>
          <w:sz w:val="24"/>
          <w:szCs w:val="24"/>
        </w:rPr>
        <w:t>/30</w:t>
      </w:r>
      <w:r w:rsidRPr="005E5CBB">
        <w:rPr>
          <w:sz w:val="24"/>
          <w:szCs w:val="24"/>
        </w:rPr>
        <w:t>/202</w:t>
      </w:r>
      <w:r w:rsidR="006A7989" w:rsidRPr="005E5CBB">
        <w:rPr>
          <w:sz w:val="24"/>
          <w:szCs w:val="24"/>
        </w:rPr>
        <w:t>5</w:t>
      </w:r>
      <w:r w:rsidR="00610134" w:rsidRPr="005E5CBB">
        <w:rPr>
          <w:sz w:val="24"/>
          <w:szCs w:val="24"/>
        </w:rPr>
        <w:t>:</w:t>
      </w:r>
      <w:r w:rsidRPr="005E5CBB">
        <w:rPr>
          <w:sz w:val="24"/>
          <w:szCs w:val="24"/>
        </w:rPr>
        <w:t xml:space="preserve"> $</w:t>
      </w:r>
      <w:r w:rsidR="00CF6238" w:rsidRPr="005E5CBB">
        <w:rPr>
          <w:sz w:val="24"/>
          <w:szCs w:val="24"/>
        </w:rPr>
        <w:t>6,25</w:t>
      </w:r>
      <w:r w:rsidR="007B2FDD" w:rsidRPr="005E5CBB">
        <w:rPr>
          <w:sz w:val="24"/>
          <w:szCs w:val="24"/>
        </w:rPr>
        <w:t>5.01</w:t>
      </w:r>
    </w:p>
    <w:p w14:paraId="2CB3B31F" w14:textId="0BEB1295" w:rsidR="005A0048" w:rsidRPr="005E5CBB" w:rsidRDefault="00D8371E" w:rsidP="00D469A8">
      <w:pPr>
        <w:spacing w:line="240" w:lineRule="auto"/>
        <w:ind w:left="720"/>
        <w:jc w:val="both"/>
        <w:rPr>
          <w:sz w:val="24"/>
          <w:szCs w:val="24"/>
        </w:rPr>
      </w:pPr>
      <w:r w:rsidRPr="005E5CBB">
        <w:rPr>
          <w:sz w:val="24"/>
          <w:szCs w:val="24"/>
        </w:rPr>
        <w:t xml:space="preserve">Total Cash on Hand as of </w:t>
      </w:r>
      <w:r w:rsidR="007B2FDD" w:rsidRPr="005E5CBB">
        <w:rPr>
          <w:sz w:val="24"/>
          <w:szCs w:val="24"/>
        </w:rPr>
        <w:t>10</w:t>
      </w:r>
      <w:r w:rsidR="00CF6238" w:rsidRPr="005E5CBB">
        <w:rPr>
          <w:sz w:val="24"/>
          <w:szCs w:val="24"/>
        </w:rPr>
        <w:t>/30</w:t>
      </w:r>
      <w:r w:rsidR="007D078F" w:rsidRPr="005E5CBB">
        <w:rPr>
          <w:sz w:val="24"/>
          <w:szCs w:val="24"/>
        </w:rPr>
        <w:t>/2025</w:t>
      </w:r>
      <w:r w:rsidR="00610134" w:rsidRPr="005E5CBB">
        <w:rPr>
          <w:sz w:val="24"/>
          <w:szCs w:val="24"/>
        </w:rPr>
        <w:t>:</w:t>
      </w:r>
      <w:r w:rsidRPr="005E5CBB">
        <w:rPr>
          <w:sz w:val="24"/>
          <w:szCs w:val="24"/>
        </w:rPr>
        <w:t xml:space="preserve"> $</w:t>
      </w:r>
      <w:r w:rsidR="007B2FDD" w:rsidRPr="005E5CBB">
        <w:rPr>
          <w:sz w:val="24"/>
          <w:szCs w:val="24"/>
        </w:rPr>
        <w:t>58,304.91</w:t>
      </w:r>
    </w:p>
    <w:p w14:paraId="4790B29E" w14:textId="77777777" w:rsidR="00402C5C" w:rsidRDefault="00402C5C" w:rsidP="00D469A8">
      <w:pPr>
        <w:spacing w:line="240" w:lineRule="auto"/>
        <w:jc w:val="both"/>
        <w:rPr>
          <w:sz w:val="24"/>
          <w:szCs w:val="24"/>
        </w:rPr>
      </w:pPr>
    </w:p>
    <w:p w14:paraId="58623DB0" w14:textId="2C620619" w:rsidR="005A0048" w:rsidRPr="005E5CBB" w:rsidRDefault="00D8371E" w:rsidP="00D469A8">
      <w:pPr>
        <w:spacing w:line="240" w:lineRule="auto"/>
        <w:jc w:val="both"/>
        <w:rPr>
          <w:sz w:val="24"/>
          <w:szCs w:val="24"/>
        </w:rPr>
      </w:pPr>
      <w:r w:rsidRPr="005E5CBB">
        <w:rPr>
          <w:sz w:val="24"/>
          <w:szCs w:val="24"/>
        </w:rPr>
        <w:t xml:space="preserve">All </w:t>
      </w:r>
      <w:r w:rsidR="00256BC2" w:rsidRPr="005E5CBB">
        <w:rPr>
          <w:sz w:val="24"/>
          <w:szCs w:val="24"/>
        </w:rPr>
        <w:t>b</w:t>
      </w:r>
      <w:r w:rsidRPr="005E5CBB">
        <w:rPr>
          <w:sz w:val="24"/>
          <w:szCs w:val="24"/>
        </w:rPr>
        <w:t>alances were reconciled to the bank statements. The books were reviewed</w:t>
      </w:r>
      <w:r w:rsidR="00610134" w:rsidRPr="005E5CBB">
        <w:rPr>
          <w:sz w:val="24"/>
          <w:szCs w:val="24"/>
        </w:rPr>
        <w:t xml:space="preserve"> </w:t>
      </w:r>
      <w:r w:rsidRPr="005E5CBB">
        <w:rPr>
          <w:sz w:val="24"/>
          <w:szCs w:val="24"/>
        </w:rPr>
        <w:t xml:space="preserve">and found to be in order by </w:t>
      </w:r>
      <w:r w:rsidR="00061F29" w:rsidRPr="005E5CBB">
        <w:rPr>
          <w:sz w:val="24"/>
          <w:szCs w:val="24"/>
        </w:rPr>
        <w:t>Su Hu</w:t>
      </w:r>
      <w:r w:rsidRPr="005E5CBB">
        <w:rPr>
          <w:sz w:val="24"/>
          <w:szCs w:val="24"/>
        </w:rPr>
        <w:t>. Thank you</w:t>
      </w:r>
      <w:r w:rsidR="007D078F" w:rsidRPr="005E5CBB">
        <w:rPr>
          <w:sz w:val="24"/>
          <w:szCs w:val="24"/>
        </w:rPr>
        <w:t xml:space="preserve"> to </w:t>
      </w:r>
      <w:r w:rsidR="00061F29" w:rsidRPr="005E5CBB">
        <w:rPr>
          <w:sz w:val="24"/>
          <w:szCs w:val="24"/>
        </w:rPr>
        <w:t>Su</w:t>
      </w:r>
      <w:r w:rsidR="004A06AB" w:rsidRPr="005E5CBB">
        <w:rPr>
          <w:sz w:val="24"/>
          <w:szCs w:val="24"/>
        </w:rPr>
        <w:t>.</w:t>
      </w:r>
    </w:p>
    <w:p w14:paraId="5B3FB6B0" w14:textId="77777777" w:rsidR="0057382D" w:rsidRPr="005E5CBB" w:rsidRDefault="0057382D" w:rsidP="004D379B">
      <w:pPr>
        <w:spacing w:line="360" w:lineRule="auto"/>
        <w:jc w:val="both"/>
        <w:rPr>
          <w:sz w:val="24"/>
          <w:szCs w:val="24"/>
        </w:rPr>
      </w:pPr>
    </w:p>
    <w:p w14:paraId="3C55A395" w14:textId="70477510" w:rsidR="005A0048" w:rsidRPr="005E5CBB" w:rsidRDefault="00D8371E">
      <w:pPr>
        <w:pStyle w:val="Heading2"/>
        <w:numPr>
          <w:ilvl w:val="0"/>
          <w:numId w:val="2"/>
        </w:numPr>
        <w:jc w:val="both"/>
      </w:pPr>
      <w:bookmarkStart w:id="3" w:name="_wxxzptc695gd" w:colFirst="0" w:colLast="0"/>
      <w:bookmarkEnd w:id="3"/>
      <w:r w:rsidRPr="005E5CBB">
        <w:t>President</w:t>
      </w:r>
      <w:r w:rsidR="00C632E0" w:rsidRPr="005E5CBB">
        <w:t>s’</w:t>
      </w:r>
      <w:r w:rsidRPr="005E5CBB">
        <w:t xml:space="preserve"> Report – Nina Grieco </w:t>
      </w:r>
      <w:r w:rsidR="00A321AB" w:rsidRPr="005E5CBB">
        <w:t xml:space="preserve">and Sharmin </w:t>
      </w:r>
      <w:proofErr w:type="spellStart"/>
      <w:r w:rsidR="00A321AB" w:rsidRPr="005E5CBB">
        <w:t>Panjvani</w:t>
      </w:r>
      <w:proofErr w:type="spellEnd"/>
    </w:p>
    <w:p w14:paraId="18AF7224" w14:textId="0DB7E87E" w:rsidR="00FF6C4A" w:rsidRPr="005E5CBB" w:rsidRDefault="00B873FA" w:rsidP="00D469A8">
      <w:pPr>
        <w:spacing w:line="240" w:lineRule="auto"/>
        <w:jc w:val="both"/>
        <w:rPr>
          <w:sz w:val="24"/>
          <w:szCs w:val="24"/>
        </w:rPr>
      </w:pPr>
      <w:r w:rsidRPr="005E5CBB">
        <w:rPr>
          <w:sz w:val="24"/>
          <w:szCs w:val="24"/>
        </w:rPr>
        <w:t xml:space="preserve">Welcome </w:t>
      </w:r>
      <w:proofErr w:type="gramStart"/>
      <w:r w:rsidRPr="005E5CBB">
        <w:rPr>
          <w:sz w:val="24"/>
          <w:szCs w:val="24"/>
        </w:rPr>
        <w:t>everyone, and</w:t>
      </w:r>
      <w:proofErr w:type="gramEnd"/>
      <w:r w:rsidRPr="005E5CBB">
        <w:rPr>
          <w:sz w:val="24"/>
          <w:szCs w:val="24"/>
        </w:rPr>
        <w:t xml:space="preserve"> thank you for coming to our last meeting for 2025.  Please make sure you join us for our first meeting next year</w:t>
      </w:r>
      <w:r w:rsidR="000434A4" w:rsidRPr="005E5CBB">
        <w:rPr>
          <w:sz w:val="24"/>
          <w:szCs w:val="24"/>
        </w:rPr>
        <w:t>,</w:t>
      </w:r>
      <w:r w:rsidRPr="005E5CBB">
        <w:rPr>
          <w:sz w:val="24"/>
          <w:szCs w:val="24"/>
        </w:rPr>
        <w:t xml:space="preserve"> on January 7th at 10 a.m.</w:t>
      </w:r>
      <w:r w:rsidRPr="005E5CBB">
        <w:rPr>
          <w:sz w:val="24"/>
          <w:szCs w:val="24"/>
        </w:rPr>
        <w:br/>
      </w:r>
      <w:r w:rsidRPr="005E5CBB">
        <w:rPr>
          <w:sz w:val="24"/>
          <w:szCs w:val="24"/>
        </w:rPr>
        <w:br/>
        <w:t xml:space="preserve">We want to give a special thank you to our 6th grade committee chairs, </w:t>
      </w:r>
      <w:r w:rsidR="00A10506" w:rsidRPr="005E5CBB">
        <w:rPr>
          <w:sz w:val="24"/>
          <w:szCs w:val="24"/>
        </w:rPr>
        <w:t>Parisa Osmanovic and Min An</w:t>
      </w:r>
      <w:r w:rsidR="00F77468" w:rsidRPr="005E5CBB">
        <w:rPr>
          <w:sz w:val="24"/>
          <w:szCs w:val="24"/>
        </w:rPr>
        <w:t xml:space="preserve">, </w:t>
      </w:r>
      <w:r w:rsidRPr="005E5CBB">
        <w:rPr>
          <w:sz w:val="24"/>
          <w:szCs w:val="24"/>
        </w:rPr>
        <w:t>and their entire committee, who did an incredible job</w:t>
      </w:r>
      <w:r w:rsidR="000434A4" w:rsidRPr="005E5CBB">
        <w:rPr>
          <w:sz w:val="24"/>
          <w:szCs w:val="24"/>
        </w:rPr>
        <w:t xml:space="preserve"> with the Sixth Grade Social on October 30</w:t>
      </w:r>
      <w:r w:rsidRPr="005E5CBB">
        <w:rPr>
          <w:sz w:val="24"/>
          <w:szCs w:val="24"/>
        </w:rPr>
        <w:t>.  The kids had a great time</w:t>
      </w:r>
      <w:r w:rsidR="000434A4" w:rsidRPr="005E5CBB">
        <w:rPr>
          <w:sz w:val="24"/>
          <w:szCs w:val="24"/>
        </w:rPr>
        <w:t>. T</w:t>
      </w:r>
      <w:r w:rsidRPr="005E5CBB">
        <w:rPr>
          <w:sz w:val="24"/>
          <w:szCs w:val="24"/>
        </w:rPr>
        <w:t>hank you for helping the administration make this a special event.</w:t>
      </w:r>
      <w:r w:rsidRPr="005E5CBB">
        <w:rPr>
          <w:sz w:val="24"/>
          <w:szCs w:val="24"/>
        </w:rPr>
        <w:br/>
      </w:r>
      <w:r w:rsidRPr="005E5CBB">
        <w:rPr>
          <w:sz w:val="24"/>
          <w:szCs w:val="24"/>
        </w:rPr>
        <w:br/>
        <w:t>Thank you to everyone who has been supporting our fundraisers so far</w:t>
      </w:r>
      <w:r w:rsidR="00A10506" w:rsidRPr="005E5CBB">
        <w:rPr>
          <w:sz w:val="24"/>
          <w:szCs w:val="24"/>
        </w:rPr>
        <w:t>. W</w:t>
      </w:r>
      <w:r w:rsidRPr="005E5CBB">
        <w:rPr>
          <w:sz w:val="24"/>
          <w:szCs w:val="24"/>
        </w:rPr>
        <w:t>e have the gift card fundraiser going on now. It is a great opportunity to buy Visa gift cards with no fees</w:t>
      </w:r>
      <w:r w:rsidR="00F77468" w:rsidRPr="005E5CBB">
        <w:rPr>
          <w:sz w:val="24"/>
          <w:szCs w:val="24"/>
        </w:rPr>
        <w:t>.</w:t>
      </w:r>
      <w:r w:rsidRPr="005E5CBB">
        <w:rPr>
          <w:sz w:val="24"/>
          <w:szCs w:val="24"/>
        </w:rPr>
        <w:t xml:space="preserve"> Krista </w:t>
      </w:r>
      <w:r w:rsidR="00A10506" w:rsidRPr="005E5CBB">
        <w:rPr>
          <w:sz w:val="24"/>
          <w:szCs w:val="24"/>
        </w:rPr>
        <w:t xml:space="preserve">Harris </w:t>
      </w:r>
      <w:r w:rsidRPr="005E5CBB">
        <w:rPr>
          <w:sz w:val="24"/>
          <w:szCs w:val="24"/>
        </w:rPr>
        <w:t>will be sharing more information with you in a few minutes.  </w:t>
      </w:r>
      <w:r w:rsidRPr="005E5CBB">
        <w:rPr>
          <w:sz w:val="24"/>
          <w:szCs w:val="24"/>
        </w:rPr>
        <w:br/>
      </w:r>
      <w:r w:rsidRPr="005E5CBB">
        <w:rPr>
          <w:sz w:val="24"/>
          <w:szCs w:val="24"/>
        </w:rPr>
        <w:br/>
        <w:t>The annual holiday boutique is coming up in the beginning of December. The students love it</w:t>
      </w:r>
      <w:r w:rsidR="00F77468" w:rsidRPr="005E5CBB">
        <w:rPr>
          <w:sz w:val="24"/>
          <w:szCs w:val="24"/>
        </w:rPr>
        <w:t>,</w:t>
      </w:r>
      <w:r w:rsidRPr="005E5CBB">
        <w:rPr>
          <w:sz w:val="24"/>
          <w:szCs w:val="24"/>
        </w:rPr>
        <w:t xml:space="preserve"> and it is a great way for them to shop during their lunch period for their friends and family. More details to come from Renee</w:t>
      </w:r>
      <w:r w:rsidR="00940C21" w:rsidRPr="005E5CBB">
        <w:rPr>
          <w:sz w:val="24"/>
          <w:szCs w:val="24"/>
        </w:rPr>
        <w:t xml:space="preserve"> </w:t>
      </w:r>
      <w:proofErr w:type="spellStart"/>
      <w:r w:rsidR="00940C21" w:rsidRPr="005E5CBB">
        <w:rPr>
          <w:sz w:val="24"/>
          <w:szCs w:val="24"/>
        </w:rPr>
        <w:t>Nouvini</w:t>
      </w:r>
      <w:proofErr w:type="spellEnd"/>
      <w:r w:rsidRPr="005E5CBB">
        <w:rPr>
          <w:sz w:val="24"/>
          <w:szCs w:val="24"/>
        </w:rPr>
        <w:t xml:space="preserve"> and Jessica</w:t>
      </w:r>
      <w:r w:rsidR="00940C21" w:rsidRPr="005E5CBB">
        <w:rPr>
          <w:sz w:val="24"/>
          <w:szCs w:val="24"/>
        </w:rPr>
        <w:t xml:space="preserve"> O’Leary</w:t>
      </w:r>
      <w:r w:rsidRPr="005E5CBB">
        <w:rPr>
          <w:sz w:val="24"/>
          <w:szCs w:val="24"/>
        </w:rPr>
        <w:t>.</w:t>
      </w:r>
      <w:r w:rsidRPr="005E5CBB">
        <w:rPr>
          <w:sz w:val="24"/>
          <w:szCs w:val="24"/>
        </w:rPr>
        <w:br/>
      </w:r>
      <w:r w:rsidRPr="005E5CBB">
        <w:rPr>
          <w:sz w:val="24"/>
          <w:szCs w:val="24"/>
        </w:rPr>
        <w:br/>
        <w:t xml:space="preserve">As many of you know, from time to time, we need to vote at our PTSA meetings. </w:t>
      </w:r>
      <w:proofErr w:type="gramStart"/>
      <w:r w:rsidRPr="005E5CBB">
        <w:rPr>
          <w:sz w:val="24"/>
          <w:szCs w:val="24"/>
        </w:rPr>
        <w:t>In order to</w:t>
      </w:r>
      <w:proofErr w:type="gramEnd"/>
      <w:r w:rsidRPr="005E5CBB">
        <w:rPr>
          <w:sz w:val="24"/>
          <w:szCs w:val="24"/>
        </w:rPr>
        <w:t xml:space="preserve"> vote</w:t>
      </w:r>
      <w:r w:rsidR="00DA61A3" w:rsidRPr="005E5CBB">
        <w:rPr>
          <w:sz w:val="24"/>
          <w:szCs w:val="24"/>
        </w:rPr>
        <w:t>,</w:t>
      </w:r>
      <w:r w:rsidRPr="005E5CBB">
        <w:rPr>
          <w:sz w:val="24"/>
          <w:szCs w:val="24"/>
        </w:rPr>
        <w:t xml:space="preserve"> we will need a quorum of 14 members. Please remember that you may only vote </w:t>
      </w:r>
      <w:r w:rsidRPr="005E5CBB">
        <w:rPr>
          <w:sz w:val="24"/>
          <w:szCs w:val="24"/>
        </w:rPr>
        <w:lastRenderedPageBreak/>
        <w:t xml:space="preserve">if you have </w:t>
      </w:r>
      <w:proofErr w:type="gramStart"/>
      <w:r w:rsidRPr="005E5CBB">
        <w:rPr>
          <w:sz w:val="24"/>
          <w:szCs w:val="24"/>
        </w:rPr>
        <w:t>a PTSA</w:t>
      </w:r>
      <w:proofErr w:type="gramEnd"/>
      <w:r w:rsidRPr="005E5CBB">
        <w:rPr>
          <w:sz w:val="24"/>
          <w:szCs w:val="24"/>
        </w:rPr>
        <w:t xml:space="preserve"> membership for this school year. When we conduct a vote, a motion will be made. If the motion is coming out of committee it will not need a second.</w:t>
      </w:r>
      <w:r w:rsidRPr="005E5CBB">
        <w:rPr>
          <w:sz w:val="24"/>
          <w:szCs w:val="24"/>
        </w:rPr>
        <w:br/>
      </w:r>
      <w:r w:rsidRPr="005E5CBB">
        <w:rPr>
          <w:sz w:val="24"/>
          <w:szCs w:val="24"/>
        </w:rPr>
        <w:br/>
        <w:t xml:space="preserve">This month we will be voting on our Nominations </w:t>
      </w:r>
      <w:r w:rsidR="00DA61A3" w:rsidRPr="005E5CBB">
        <w:rPr>
          <w:sz w:val="24"/>
          <w:szCs w:val="24"/>
        </w:rPr>
        <w:t>C</w:t>
      </w:r>
      <w:r w:rsidRPr="005E5CBB">
        <w:rPr>
          <w:sz w:val="24"/>
          <w:szCs w:val="24"/>
        </w:rPr>
        <w:t>ommittee members</w:t>
      </w:r>
      <w:r w:rsidR="00DA61A3" w:rsidRPr="005E5CBB">
        <w:rPr>
          <w:sz w:val="24"/>
          <w:szCs w:val="24"/>
        </w:rPr>
        <w:t>,</w:t>
      </w:r>
      <w:r w:rsidRPr="005E5CBB">
        <w:rPr>
          <w:sz w:val="24"/>
          <w:szCs w:val="24"/>
        </w:rPr>
        <w:t xml:space="preserve"> and a change to our bylaws. </w:t>
      </w:r>
    </w:p>
    <w:p w14:paraId="23011A78" w14:textId="77777777" w:rsidR="00DA61A3" w:rsidRPr="005E5CBB" w:rsidRDefault="00DA61A3" w:rsidP="00D469A8">
      <w:pPr>
        <w:spacing w:line="240" w:lineRule="auto"/>
        <w:jc w:val="both"/>
        <w:rPr>
          <w:sz w:val="24"/>
          <w:szCs w:val="24"/>
        </w:rPr>
      </w:pPr>
    </w:p>
    <w:p w14:paraId="18EBCD4D" w14:textId="77777777" w:rsidR="005A0048" w:rsidRPr="005E5CBB" w:rsidRDefault="00D8371E">
      <w:pPr>
        <w:pStyle w:val="Heading2"/>
        <w:numPr>
          <w:ilvl w:val="0"/>
          <w:numId w:val="2"/>
        </w:numPr>
        <w:jc w:val="both"/>
      </w:pPr>
      <w:bookmarkStart w:id="4" w:name="_44ladtts5n4z" w:colFirst="0" w:colLast="0"/>
      <w:bookmarkEnd w:id="4"/>
      <w:r w:rsidRPr="005E5CBB">
        <w:t xml:space="preserve">Correspondence Report </w:t>
      </w:r>
    </w:p>
    <w:p w14:paraId="277CBFAF" w14:textId="3A8D9E0C" w:rsidR="005A0048" w:rsidRPr="005E5CBB" w:rsidRDefault="00D8371E" w:rsidP="00D469A8">
      <w:pPr>
        <w:spacing w:line="240" w:lineRule="auto"/>
        <w:jc w:val="both"/>
        <w:rPr>
          <w:sz w:val="24"/>
          <w:szCs w:val="24"/>
        </w:rPr>
      </w:pPr>
      <w:r w:rsidRPr="005E5CBB">
        <w:rPr>
          <w:sz w:val="24"/>
          <w:szCs w:val="24"/>
        </w:rPr>
        <w:t xml:space="preserve">We have no new correspondence. </w:t>
      </w:r>
    </w:p>
    <w:p w14:paraId="03089F9C" w14:textId="77777777" w:rsidR="00821BB6" w:rsidRPr="005E5CBB" w:rsidRDefault="00821BB6" w:rsidP="00D469A8">
      <w:pPr>
        <w:spacing w:line="240" w:lineRule="auto"/>
        <w:jc w:val="both"/>
        <w:rPr>
          <w:sz w:val="24"/>
          <w:szCs w:val="24"/>
        </w:rPr>
      </w:pPr>
    </w:p>
    <w:p w14:paraId="77D25837" w14:textId="77777777" w:rsidR="005A0048" w:rsidRPr="005E5CBB" w:rsidRDefault="00D8371E" w:rsidP="00D469A8">
      <w:pPr>
        <w:pStyle w:val="Heading2"/>
        <w:numPr>
          <w:ilvl w:val="0"/>
          <w:numId w:val="2"/>
        </w:numPr>
        <w:spacing w:line="240" w:lineRule="auto"/>
        <w:jc w:val="both"/>
      </w:pPr>
      <w:bookmarkStart w:id="5" w:name="_t3on3ukbqutr" w:colFirst="0" w:colLast="0"/>
      <w:bookmarkEnd w:id="5"/>
      <w:r w:rsidRPr="005E5CBB">
        <w:t xml:space="preserve">Principal’s Report </w:t>
      </w:r>
    </w:p>
    <w:p w14:paraId="1DBD163E" w14:textId="0D3D9167" w:rsidR="005A0048" w:rsidRPr="005E5CBB" w:rsidRDefault="00D8371E" w:rsidP="00D469A8">
      <w:pPr>
        <w:spacing w:line="240" w:lineRule="auto"/>
        <w:jc w:val="both"/>
        <w:rPr>
          <w:sz w:val="24"/>
          <w:szCs w:val="24"/>
        </w:rPr>
      </w:pPr>
      <w:r w:rsidRPr="005E5CBB">
        <w:rPr>
          <w:sz w:val="24"/>
          <w:szCs w:val="24"/>
        </w:rPr>
        <w:t>Mr. Bonanno, Mr. Harrigan, Mr. Nar</w:t>
      </w:r>
      <w:r w:rsidR="001519B7" w:rsidRPr="005E5CBB">
        <w:rPr>
          <w:sz w:val="24"/>
          <w:szCs w:val="24"/>
        </w:rPr>
        <w:t>a</w:t>
      </w:r>
      <w:r w:rsidRPr="005E5CBB">
        <w:rPr>
          <w:sz w:val="24"/>
          <w:szCs w:val="24"/>
        </w:rPr>
        <w:t xml:space="preserve">ine and </w:t>
      </w:r>
      <w:r w:rsidR="00E24DDB" w:rsidRPr="005E5CBB">
        <w:rPr>
          <w:sz w:val="24"/>
          <w:szCs w:val="24"/>
        </w:rPr>
        <w:t>Ms</w:t>
      </w:r>
      <w:r w:rsidR="00821BB6" w:rsidRPr="005E5CBB">
        <w:rPr>
          <w:sz w:val="24"/>
          <w:szCs w:val="24"/>
        </w:rPr>
        <w:t>.</w:t>
      </w:r>
      <w:r w:rsidRPr="005E5CBB">
        <w:rPr>
          <w:sz w:val="24"/>
          <w:szCs w:val="24"/>
        </w:rPr>
        <w:t xml:space="preserve"> Waters</w:t>
      </w:r>
      <w:r w:rsidR="00D272A5" w:rsidRPr="005E5CBB">
        <w:rPr>
          <w:sz w:val="24"/>
          <w:szCs w:val="24"/>
        </w:rPr>
        <w:t xml:space="preserve"> will provide their report(s).</w:t>
      </w:r>
    </w:p>
    <w:p w14:paraId="1034B838" w14:textId="77777777" w:rsidR="00821BB6" w:rsidRPr="005E5CBB" w:rsidRDefault="00821BB6" w:rsidP="00D469A8">
      <w:pPr>
        <w:spacing w:line="240" w:lineRule="auto"/>
        <w:jc w:val="both"/>
        <w:rPr>
          <w:sz w:val="24"/>
          <w:szCs w:val="24"/>
        </w:rPr>
      </w:pPr>
    </w:p>
    <w:p w14:paraId="06E6BE34" w14:textId="7D9659AE" w:rsidR="00A94246" w:rsidRPr="005E5CBB" w:rsidRDefault="00D8371E" w:rsidP="006B63BF">
      <w:pPr>
        <w:pStyle w:val="Heading2"/>
        <w:widowControl w:val="0"/>
        <w:numPr>
          <w:ilvl w:val="0"/>
          <w:numId w:val="2"/>
        </w:numPr>
        <w:spacing w:before="200"/>
        <w:jc w:val="both"/>
      </w:pPr>
      <w:bookmarkStart w:id="6" w:name="_ofgtubgdrn2n" w:colFirst="0" w:colLast="0"/>
      <w:bookmarkEnd w:id="6"/>
      <w:r w:rsidRPr="005E5CBB">
        <w:t>Committee Reports</w:t>
      </w:r>
      <w:bookmarkStart w:id="7" w:name="_krmcsfa086n6" w:colFirst="0" w:colLast="0"/>
      <w:bookmarkEnd w:id="7"/>
    </w:p>
    <w:p w14:paraId="3DC23E3A" w14:textId="56980D3D" w:rsidR="00326C6D" w:rsidRPr="00BE5581" w:rsidRDefault="00BE5581" w:rsidP="00635801">
      <w:pPr>
        <w:pStyle w:val="ListParagraph"/>
        <w:numPr>
          <w:ilvl w:val="1"/>
          <w:numId w:val="2"/>
        </w:numPr>
        <w:rPr>
          <w:b/>
          <w:bCs/>
          <w:sz w:val="24"/>
          <w:szCs w:val="24"/>
        </w:rPr>
      </w:pPr>
      <w:r>
        <w:rPr>
          <w:sz w:val="24"/>
          <w:szCs w:val="24"/>
          <w:u w:val="single"/>
        </w:rPr>
        <w:t>Gift Card Sale</w:t>
      </w:r>
      <w:r>
        <w:rPr>
          <w:sz w:val="24"/>
          <w:szCs w:val="24"/>
        </w:rPr>
        <w:t>: Krista Harris</w:t>
      </w:r>
    </w:p>
    <w:p w14:paraId="2699D99B" w14:textId="189517DA" w:rsidR="00BE5581" w:rsidRPr="00350044" w:rsidRDefault="00350044" w:rsidP="00350044">
      <w:pPr>
        <w:ind w:left="1080"/>
        <w:jc w:val="both"/>
        <w:rPr>
          <w:sz w:val="24"/>
          <w:szCs w:val="24"/>
        </w:rPr>
      </w:pPr>
      <w:r>
        <w:rPr>
          <w:sz w:val="24"/>
          <w:szCs w:val="24"/>
        </w:rPr>
        <w:t xml:space="preserve">Gift cards can be purchased through the </w:t>
      </w:r>
      <w:proofErr w:type="spellStart"/>
      <w:r>
        <w:rPr>
          <w:sz w:val="24"/>
          <w:szCs w:val="24"/>
        </w:rPr>
        <w:t>RaiseRight</w:t>
      </w:r>
      <w:proofErr w:type="spellEnd"/>
      <w:r>
        <w:rPr>
          <w:sz w:val="24"/>
          <w:szCs w:val="24"/>
        </w:rPr>
        <w:t xml:space="preserve"> website or app</w:t>
      </w:r>
      <w:r w:rsidR="004B267A">
        <w:rPr>
          <w:sz w:val="24"/>
          <w:szCs w:val="24"/>
        </w:rPr>
        <w:t>, with payment through a bank account or credit card</w:t>
      </w:r>
      <w:r w:rsidR="00932C89">
        <w:rPr>
          <w:sz w:val="24"/>
          <w:szCs w:val="24"/>
        </w:rPr>
        <w:t xml:space="preserve">. Each purchase </w:t>
      </w:r>
      <w:proofErr w:type="gramStart"/>
      <w:r w:rsidR="00932C89">
        <w:rPr>
          <w:sz w:val="24"/>
          <w:szCs w:val="24"/>
        </w:rPr>
        <w:t>supports the</w:t>
      </w:r>
      <w:proofErr w:type="gramEnd"/>
      <w:r w:rsidR="00932C89">
        <w:rPr>
          <w:sz w:val="24"/>
          <w:szCs w:val="24"/>
        </w:rPr>
        <w:t xml:space="preserve"> PTSA</w:t>
      </w:r>
      <w:r>
        <w:rPr>
          <w:sz w:val="24"/>
          <w:szCs w:val="24"/>
        </w:rPr>
        <w:t xml:space="preserve">. </w:t>
      </w:r>
    </w:p>
    <w:p w14:paraId="4B4BEA25" w14:textId="77777777" w:rsidR="002C22A0" w:rsidRPr="002C22A0" w:rsidRDefault="002C22A0" w:rsidP="002C22A0">
      <w:pPr>
        <w:ind w:left="1080"/>
        <w:rPr>
          <w:b/>
          <w:bCs/>
          <w:sz w:val="24"/>
          <w:szCs w:val="24"/>
        </w:rPr>
      </w:pPr>
    </w:p>
    <w:p w14:paraId="17AD2BEC" w14:textId="6DC1C57D" w:rsidR="00635801" w:rsidRPr="005E5CBB" w:rsidRDefault="00635801" w:rsidP="00635801">
      <w:pPr>
        <w:pStyle w:val="ListParagraph"/>
        <w:numPr>
          <w:ilvl w:val="1"/>
          <w:numId w:val="2"/>
        </w:numPr>
        <w:rPr>
          <w:b/>
          <w:bCs/>
          <w:sz w:val="24"/>
          <w:szCs w:val="24"/>
        </w:rPr>
      </w:pPr>
      <w:r w:rsidRPr="005E5CBB">
        <w:rPr>
          <w:sz w:val="24"/>
          <w:szCs w:val="24"/>
          <w:u w:val="single"/>
        </w:rPr>
        <w:t>Curriculum Enrichment</w:t>
      </w:r>
      <w:r w:rsidRPr="005E5CBB">
        <w:rPr>
          <w:sz w:val="24"/>
          <w:szCs w:val="24"/>
        </w:rPr>
        <w:t>: Tara Ginsburg</w:t>
      </w:r>
    </w:p>
    <w:p w14:paraId="43FDACB4" w14:textId="4F317A3D" w:rsidR="00313415" w:rsidRDefault="00313415" w:rsidP="00313415">
      <w:pPr>
        <w:pStyle w:val="ListParagraph"/>
        <w:shd w:val="clear" w:color="auto" w:fill="FFFFFF"/>
        <w:spacing w:line="240" w:lineRule="auto"/>
        <w:ind w:left="1080"/>
        <w:jc w:val="both"/>
        <w:rPr>
          <w:rFonts w:eastAsia="Times New Roman"/>
          <w:color w:val="222222"/>
          <w:sz w:val="24"/>
          <w:szCs w:val="24"/>
          <w:lang w:val="en-US"/>
        </w:rPr>
      </w:pPr>
      <w:r w:rsidRPr="005E5CBB">
        <w:rPr>
          <w:rFonts w:eastAsia="Times New Roman"/>
          <w:color w:val="222222"/>
          <w:sz w:val="24"/>
          <w:szCs w:val="24"/>
          <w:lang w:val="en-US"/>
        </w:rPr>
        <w:t xml:space="preserve">On 12/2/2025, we are having MOCA (Museum of Chinese in America) come in and present historical content along with shadow puppetry. Also in December, we </w:t>
      </w:r>
      <w:proofErr w:type="gramStart"/>
      <w:r w:rsidRPr="005E5CBB">
        <w:rPr>
          <w:rFonts w:eastAsia="Times New Roman"/>
          <w:color w:val="222222"/>
          <w:sz w:val="24"/>
          <w:szCs w:val="24"/>
          <w:lang w:val="en-US"/>
        </w:rPr>
        <w:t>have for</w:t>
      </w:r>
      <w:proofErr w:type="gramEnd"/>
      <w:r w:rsidRPr="005E5CBB">
        <w:rPr>
          <w:rFonts w:eastAsia="Times New Roman"/>
          <w:color w:val="222222"/>
          <w:sz w:val="24"/>
          <w:szCs w:val="24"/>
          <w:lang w:val="en-US"/>
        </w:rPr>
        <w:t xml:space="preserve"> </w:t>
      </w:r>
      <w:proofErr w:type="spellStart"/>
      <w:r w:rsidRPr="005E5CBB">
        <w:rPr>
          <w:rFonts w:eastAsia="Times New Roman"/>
          <w:color w:val="222222"/>
          <w:sz w:val="24"/>
          <w:szCs w:val="24"/>
          <w:lang w:val="en-US"/>
        </w:rPr>
        <w:t>Hollyrock</w:t>
      </w:r>
      <w:proofErr w:type="spellEnd"/>
      <w:r w:rsidRPr="005E5CBB">
        <w:rPr>
          <w:rFonts w:eastAsia="Times New Roman"/>
          <w:color w:val="222222"/>
          <w:sz w:val="24"/>
          <w:szCs w:val="24"/>
          <w:lang w:val="en-US"/>
        </w:rPr>
        <w:t xml:space="preserve"> on 12/17/2025 for the eighth graders.</w:t>
      </w:r>
    </w:p>
    <w:p w14:paraId="2B227F6F" w14:textId="77777777" w:rsidR="001857D4" w:rsidRDefault="001857D4" w:rsidP="00313415">
      <w:pPr>
        <w:pStyle w:val="ListParagraph"/>
        <w:shd w:val="clear" w:color="auto" w:fill="FFFFFF"/>
        <w:spacing w:line="240" w:lineRule="auto"/>
        <w:ind w:left="1080"/>
        <w:jc w:val="both"/>
        <w:rPr>
          <w:rFonts w:eastAsia="Times New Roman"/>
          <w:color w:val="222222"/>
          <w:sz w:val="24"/>
          <w:szCs w:val="24"/>
          <w:lang w:val="en-US"/>
        </w:rPr>
      </w:pPr>
    </w:p>
    <w:p w14:paraId="68B70635" w14:textId="078C3909" w:rsidR="001857D4" w:rsidRPr="001857D4" w:rsidRDefault="001857D4" w:rsidP="001857D4">
      <w:pPr>
        <w:pStyle w:val="ListParagraph"/>
        <w:numPr>
          <w:ilvl w:val="1"/>
          <w:numId w:val="2"/>
        </w:numPr>
        <w:shd w:val="clear" w:color="auto" w:fill="FFFFFF"/>
        <w:spacing w:line="240" w:lineRule="auto"/>
        <w:jc w:val="both"/>
        <w:rPr>
          <w:rFonts w:eastAsia="Times New Roman"/>
          <w:color w:val="222222"/>
          <w:sz w:val="24"/>
          <w:szCs w:val="24"/>
          <w:lang w:val="en-US"/>
        </w:rPr>
      </w:pPr>
      <w:r w:rsidRPr="001857D4">
        <w:rPr>
          <w:rFonts w:eastAsia="Times New Roman"/>
          <w:color w:val="222222"/>
          <w:sz w:val="24"/>
          <w:szCs w:val="24"/>
          <w:u w:val="single"/>
          <w:lang w:val="en-US"/>
        </w:rPr>
        <w:t>Food Related Fundraising</w:t>
      </w:r>
      <w:r>
        <w:rPr>
          <w:rFonts w:eastAsia="Times New Roman"/>
          <w:color w:val="222222"/>
          <w:sz w:val="24"/>
          <w:szCs w:val="24"/>
          <w:lang w:val="en-US"/>
        </w:rPr>
        <w:t>: Jeremy Melnick</w:t>
      </w:r>
    </w:p>
    <w:p w14:paraId="2E69556D" w14:textId="7E66B31E" w:rsidR="001857D4" w:rsidRPr="00B036CD" w:rsidRDefault="001857D4" w:rsidP="00B036CD">
      <w:pPr>
        <w:shd w:val="clear" w:color="auto" w:fill="FFFFFF"/>
        <w:spacing w:line="240" w:lineRule="auto"/>
        <w:ind w:left="1080"/>
        <w:jc w:val="both"/>
        <w:rPr>
          <w:rFonts w:eastAsia="Times New Roman"/>
          <w:color w:val="000000"/>
          <w:sz w:val="24"/>
          <w:szCs w:val="24"/>
          <w:lang w:val="en-US"/>
        </w:rPr>
      </w:pPr>
      <w:r w:rsidRPr="00B036CD">
        <w:rPr>
          <w:rFonts w:eastAsia="Times New Roman"/>
          <w:color w:val="000000"/>
          <w:sz w:val="24"/>
          <w:szCs w:val="24"/>
          <w:lang w:val="en-US"/>
        </w:rPr>
        <w:t>We are kicking off our Instacart Gift Card Fundraising Campaign, and it couldn’t be easier to join in. Every Instacart Gift Card purchased through our page fuels support for the HBT PTSA. Redeem your card through the Instacart app for delivery or pickup nationwide from top stores like Target, Walmart, Costco, Safeway, Kroger, and CVS.</w:t>
      </w:r>
      <w:r w:rsidR="00B036CD">
        <w:rPr>
          <w:rFonts w:eastAsia="Times New Roman"/>
          <w:color w:val="000000"/>
          <w:sz w:val="24"/>
          <w:szCs w:val="24"/>
          <w:lang w:val="en-US"/>
        </w:rPr>
        <w:t xml:space="preserve"> </w:t>
      </w:r>
      <w:r w:rsidRPr="00B036CD">
        <w:rPr>
          <w:rFonts w:eastAsia="Times New Roman"/>
          <w:color w:val="000000"/>
          <w:sz w:val="24"/>
          <w:szCs w:val="24"/>
          <w:lang w:val="en-US"/>
        </w:rPr>
        <w:t>Shop for what you need, stock your fridge, and feel amazing knowing you’re making an impact. </w:t>
      </w:r>
    </w:p>
    <w:p w14:paraId="46BE3CD9" w14:textId="77777777" w:rsidR="00B036CD" w:rsidRPr="00B036CD" w:rsidRDefault="00B036CD" w:rsidP="00B036CD">
      <w:pPr>
        <w:shd w:val="clear" w:color="auto" w:fill="FFFFFF"/>
        <w:spacing w:line="240" w:lineRule="auto"/>
        <w:ind w:left="1080"/>
        <w:rPr>
          <w:rFonts w:eastAsia="Times New Roman"/>
          <w:color w:val="222222"/>
          <w:sz w:val="24"/>
          <w:szCs w:val="24"/>
          <w:lang w:val="en-US"/>
        </w:rPr>
      </w:pPr>
    </w:p>
    <w:p w14:paraId="4FD0DFC9" w14:textId="3086B603" w:rsidR="00635801" w:rsidRPr="002E105E" w:rsidRDefault="002E105E" w:rsidP="00635801">
      <w:pPr>
        <w:pStyle w:val="ListParagraph"/>
        <w:numPr>
          <w:ilvl w:val="1"/>
          <w:numId w:val="2"/>
        </w:numPr>
        <w:rPr>
          <w:b/>
          <w:bCs/>
          <w:sz w:val="24"/>
          <w:szCs w:val="24"/>
        </w:rPr>
      </w:pPr>
      <w:r>
        <w:rPr>
          <w:sz w:val="24"/>
          <w:szCs w:val="24"/>
          <w:u w:val="single"/>
        </w:rPr>
        <w:t>Reflections</w:t>
      </w:r>
      <w:r>
        <w:rPr>
          <w:sz w:val="24"/>
          <w:szCs w:val="24"/>
        </w:rPr>
        <w:t>: Sarah Lin</w:t>
      </w:r>
    </w:p>
    <w:p w14:paraId="3E5F15EE" w14:textId="62C957F9" w:rsidR="002E105E" w:rsidRDefault="002E105E" w:rsidP="002E105E">
      <w:pPr>
        <w:ind w:left="1080"/>
        <w:rPr>
          <w:sz w:val="24"/>
          <w:szCs w:val="24"/>
        </w:rPr>
      </w:pPr>
      <w:r>
        <w:rPr>
          <w:sz w:val="24"/>
          <w:szCs w:val="24"/>
        </w:rPr>
        <w:t xml:space="preserve">All </w:t>
      </w:r>
      <w:r w:rsidR="00C20637">
        <w:rPr>
          <w:sz w:val="24"/>
          <w:szCs w:val="24"/>
        </w:rPr>
        <w:t xml:space="preserve">HBT submissions have been sent to </w:t>
      </w:r>
      <w:proofErr w:type="spellStart"/>
      <w:r w:rsidR="00C20637">
        <w:rPr>
          <w:sz w:val="24"/>
          <w:szCs w:val="24"/>
        </w:rPr>
        <w:t>Southwoods</w:t>
      </w:r>
      <w:proofErr w:type="spellEnd"/>
      <w:r w:rsidR="00C20637">
        <w:rPr>
          <w:sz w:val="24"/>
          <w:szCs w:val="24"/>
        </w:rPr>
        <w:t xml:space="preserve"> for judging, with results expected before 11/21/2025.</w:t>
      </w:r>
    </w:p>
    <w:p w14:paraId="0D1D0371" w14:textId="77777777" w:rsidR="00C20637" w:rsidRDefault="00C20637" w:rsidP="002E105E">
      <w:pPr>
        <w:ind w:left="1080"/>
        <w:rPr>
          <w:sz w:val="24"/>
          <w:szCs w:val="24"/>
        </w:rPr>
      </w:pPr>
    </w:p>
    <w:p w14:paraId="4CC75A8B" w14:textId="5FF26AD3" w:rsidR="00C20637" w:rsidRDefault="00C20637" w:rsidP="00C20637">
      <w:pPr>
        <w:pStyle w:val="ListParagraph"/>
        <w:numPr>
          <w:ilvl w:val="1"/>
          <w:numId w:val="2"/>
        </w:numPr>
        <w:rPr>
          <w:sz w:val="24"/>
          <w:szCs w:val="24"/>
        </w:rPr>
      </w:pPr>
      <w:r>
        <w:rPr>
          <w:sz w:val="24"/>
          <w:szCs w:val="24"/>
          <w:u w:val="single"/>
        </w:rPr>
        <w:t>Parent Resource Group</w:t>
      </w:r>
      <w:r>
        <w:rPr>
          <w:sz w:val="24"/>
          <w:szCs w:val="24"/>
        </w:rPr>
        <w:t>: Nicole Hirschfield</w:t>
      </w:r>
    </w:p>
    <w:p w14:paraId="694337C8" w14:textId="0D92C66C" w:rsidR="00175DD8" w:rsidRDefault="00175DD8" w:rsidP="00175DD8">
      <w:pPr>
        <w:pStyle w:val="ListParagraph"/>
        <w:shd w:val="clear" w:color="auto" w:fill="FFFFFF"/>
        <w:spacing w:line="240" w:lineRule="auto"/>
        <w:ind w:left="1080"/>
        <w:jc w:val="both"/>
        <w:rPr>
          <w:rFonts w:eastAsia="Times New Roman"/>
          <w:color w:val="222222"/>
          <w:sz w:val="24"/>
          <w:szCs w:val="24"/>
          <w:lang w:val="en-US"/>
        </w:rPr>
      </w:pPr>
      <w:r w:rsidRPr="00175DD8">
        <w:rPr>
          <w:rFonts w:eastAsia="Times New Roman"/>
          <w:color w:val="222222"/>
          <w:sz w:val="24"/>
          <w:szCs w:val="24"/>
          <w:lang w:val="en-US"/>
        </w:rPr>
        <w:t xml:space="preserve">Parent Resource Group will hold its first presentation of the school year on November 25th at 7:30 p.m. This will be a virtual presentation by Scott Falkowitz, a child and adolescent psychiatrist and the Associate Director for School-Based Mental Health at Northwell. The presentation will focus on how to navigate support for children and help parents recognize when intervention is needed—both in and out of school. It will also provide best practices for supporting anxious children and those who may require mental health services </w:t>
      </w:r>
      <w:r w:rsidRPr="00175DD8">
        <w:rPr>
          <w:rFonts w:eastAsia="Times New Roman"/>
          <w:color w:val="222222"/>
          <w:sz w:val="24"/>
          <w:szCs w:val="24"/>
          <w:lang w:val="en-US"/>
        </w:rPr>
        <w:lastRenderedPageBreak/>
        <w:t xml:space="preserve">and will highlight valuable resources available through our district’s partnership with Northwell.  We believe this will be a very informative event for parents of children of all ages, and we hope to see everyone </w:t>
      </w:r>
      <w:proofErr w:type="gramStart"/>
      <w:r w:rsidRPr="00175DD8">
        <w:rPr>
          <w:rFonts w:eastAsia="Times New Roman"/>
          <w:color w:val="222222"/>
          <w:sz w:val="24"/>
          <w:szCs w:val="24"/>
          <w:lang w:val="en-US"/>
        </w:rPr>
        <w:t>on</w:t>
      </w:r>
      <w:proofErr w:type="gramEnd"/>
      <w:r w:rsidRPr="00175DD8">
        <w:rPr>
          <w:rFonts w:eastAsia="Times New Roman"/>
          <w:color w:val="222222"/>
          <w:sz w:val="24"/>
          <w:szCs w:val="24"/>
          <w:lang w:val="en-US"/>
        </w:rPr>
        <w:t xml:space="preserve"> Zoom on November 25th, register by November 24th. </w:t>
      </w:r>
    </w:p>
    <w:p w14:paraId="7AE01BD5" w14:textId="77777777" w:rsidR="00E84FF1" w:rsidRDefault="00E84FF1" w:rsidP="00175DD8">
      <w:pPr>
        <w:pStyle w:val="ListParagraph"/>
        <w:shd w:val="clear" w:color="auto" w:fill="FFFFFF"/>
        <w:spacing w:line="240" w:lineRule="auto"/>
        <w:ind w:left="1080"/>
        <w:jc w:val="both"/>
        <w:rPr>
          <w:rFonts w:eastAsia="Times New Roman"/>
          <w:color w:val="222222"/>
          <w:sz w:val="24"/>
          <w:szCs w:val="24"/>
          <w:lang w:val="en-US"/>
        </w:rPr>
      </w:pPr>
    </w:p>
    <w:p w14:paraId="3626EFE0" w14:textId="0DB73E56" w:rsidR="00E84FF1" w:rsidRDefault="00DB7770" w:rsidP="00E84FF1">
      <w:pPr>
        <w:pStyle w:val="ListParagraph"/>
        <w:numPr>
          <w:ilvl w:val="1"/>
          <w:numId w:val="2"/>
        </w:numPr>
        <w:shd w:val="clear" w:color="auto" w:fill="FFFFFF"/>
        <w:spacing w:line="240" w:lineRule="auto"/>
        <w:jc w:val="both"/>
        <w:rPr>
          <w:rFonts w:eastAsia="Times New Roman"/>
          <w:color w:val="222222"/>
          <w:sz w:val="24"/>
          <w:szCs w:val="24"/>
          <w:lang w:val="en-US"/>
        </w:rPr>
      </w:pPr>
      <w:r>
        <w:rPr>
          <w:rFonts w:eastAsia="Times New Roman"/>
          <w:color w:val="222222"/>
          <w:sz w:val="24"/>
          <w:szCs w:val="24"/>
          <w:u w:val="single"/>
          <w:lang w:val="en-US"/>
        </w:rPr>
        <w:t>School and Community</w:t>
      </w:r>
      <w:r>
        <w:rPr>
          <w:rFonts w:eastAsia="Times New Roman"/>
          <w:color w:val="222222"/>
          <w:sz w:val="24"/>
          <w:szCs w:val="24"/>
          <w:lang w:val="en-US"/>
        </w:rPr>
        <w:t>: Trupti Bahl</w:t>
      </w:r>
    </w:p>
    <w:p w14:paraId="12181118" w14:textId="102BA39B" w:rsidR="00DB7770" w:rsidRDefault="00382F52" w:rsidP="00DB7770">
      <w:pPr>
        <w:shd w:val="clear" w:color="auto" w:fill="FFFFFF"/>
        <w:spacing w:line="240" w:lineRule="auto"/>
        <w:ind w:left="1080"/>
        <w:jc w:val="both"/>
        <w:rPr>
          <w:rFonts w:eastAsia="Times New Roman"/>
          <w:color w:val="222222"/>
          <w:sz w:val="24"/>
          <w:szCs w:val="24"/>
        </w:rPr>
      </w:pPr>
      <w:r w:rsidRPr="00382F52">
        <w:rPr>
          <w:rFonts w:eastAsia="Times New Roman"/>
          <w:color w:val="222222"/>
          <w:sz w:val="24"/>
          <w:szCs w:val="24"/>
        </w:rPr>
        <w:t>The School and Community committee is running a drive to benefit the St. Edward Food Pantry from November 3-24. Each school lobby will have a box/bin for donations, and there's also an Amazon wish list, allowing people to send items directly to the food pantry. The food pantry is in desperate need of food and other items. </w:t>
      </w:r>
    </w:p>
    <w:p w14:paraId="6217296B" w14:textId="77777777" w:rsidR="00382F52" w:rsidRDefault="00382F52" w:rsidP="00382F52">
      <w:pPr>
        <w:shd w:val="clear" w:color="auto" w:fill="FFFFFF"/>
        <w:spacing w:line="240" w:lineRule="auto"/>
        <w:jc w:val="both"/>
        <w:rPr>
          <w:rFonts w:eastAsia="Times New Roman"/>
          <w:color w:val="222222"/>
          <w:sz w:val="24"/>
          <w:szCs w:val="24"/>
        </w:rPr>
      </w:pPr>
    </w:p>
    <w:p w14:paraId="1A9B5E74" w14:textId="6F1E88D5" w:rsidR="00382F52" w:rsidRPr="00E41DC2" w:rsidRDefault="00863847" w:rsidP="00863847">
      <w:pPr>
        <w:pStyle w:val="ListParagraph"/>
        <w:numPr>
          <w:ilvl w:val="1"/>
          <w:numId w:val="2"/>
        </w:numPr>
        <w:shd w:val="clear" w:color="auto" w:fill="FFFFFF"/>
        <w:spacing w:line="240" w:lineRule="auto"/>
        <w:jc w:val="both"/>
        <w:rPr>
          <w:rFonts w:eastAsia="Times New Roman"/>
          <w:color w:val="222222"/>
          <w:sz w:val="24"/>
          <w:szCs w:val="24"/>
          <w:lang w:val="en-US"/>
        </w:rPr>
      </w:pPr>
      <w:r>
        <w:rPr>
          <w:rFonts w:eastAsia="Times New Roman"/>
          <w:color w:val="222222"/>
          <w:sz w:val="24"/>
          <w:szCs w:val="24"/>
          <w:u w:val="single"/>
        </w:rPr>
        <w:t>Scholarship Mailing</w:t>
      </w:r>
      <w:r>
        <w:rPr>
          <w:rFonts w:eastAsia="Times New Roman"/>
          <w:color w:val="222222"/>
          <w:sz w:val="24"/>
          <w:szCs w:val="24"/>
        </w:rPr>
        <w:t xml:space="preserve">: </w:t>
      </w:r>
      <w:proofErr w:type="spellStart"/>
      <w:r>
        <w:rPr>
          <w:rFonts w:eastAsia="Times New Roman"/>
          <w:color w:val="222222"/>
          <w:sz w:val="24"/>
          <w:szCs w:val="24"/>
        </w:rPr>
        <w:t>Aebeer</w:t>
      </w:r>
      <w:proofErr w:type="spellEnd"/>
      <w:r>
        <w:rPr>
          <w:rFonts w:eastAsia="Times New Roman"/>
          <w:color w:val="222222"/>
          <w:sz w:val="24"/>
          <w:szCs w:val="24"/>
        </w:rPr>
        <w:t xml:space="preserve"> Mal</w:t>
      </w:r>
      <w:r w:rsidR="006460F2">
        <w:rPr>
          <w:rFonts w:eastAsia="Times New Roman"/>
          <w:color w:val="222222"/>
          <w:sz w:val="24"/>
          <w:szCs w:val="24"/>
        </w:rPr>
        <w:t>l</w:t>
      </w:r>
      <w:r>
        <w:rPr>
          <w:rFonts w:eastAsia="Times New Roman"/>
          <w:color w:val="222222"/>
          <w:sz w:val="24"/>
          <w:szCs w:val="24"/>
        </w:rPr>
        <w:t>ick</w:t>
      </w:r>
      <w:r w:rsidR="00382F52" w:rsidRPr="00863847">
        <w:rPr>
          <w:rFonts w:eastAsia="Times New Roman"/>
          <w:color w:val="222222"/>
          <w:sz w:val="24"/>
          <w:szCs w:val="24"/>
        </w:rPr>
        <w:tab/>
      </w:r>
    </w:p>
    <w:p w14:paraId="45BD2A57" w14:textId="41A23BA7" w:rsidR="00E41DC2" w:rsidRPr="00E41DC2" w:rsidRDefault="00E41DC2" w:rsidP="00E41DC2">
      <w:pPr>
        <w:pStyle w:val="ListParagraph"/>
        <w:shd w:val="clear" w:color="auto" w:fill="FFFFFF"/>
        <w:spacing w:line="240" w:lineRule="auto"/>
        <w:ind w:left="1080"/>
        <w:jc w:val="both"/>
        <w:rPr>
          <w:rFonts w:eastAsia="Times New Roman"/>
          <w:color w:val="222222"/>
          <w:sz w:val="24"/>
          <w:szCs w:val="24"/>
          <w:lang w:val="en-US"/>
        </w:rPr>
      </w:pPr>
      <w:r w:rsidRPr="00E41DC2">
        <w:rPr>
          <w:rFonts w:ascii="Verdana" w:eastAsia="Times New Roman" w:hAnsi="Verdana"/>
          <w:color w:val="222222"/>
          <w:sz w:val="24"/>
          <w:szCs w:val="24"/>
          <w:lang w:val="en-US"/>
        </w:rPr>
        <w:t>The Syosset Scholarship Fund is looking for donations to help support this incredible scholarship available to all graduating seniors. Please see the flyer for more information and ways to donate. Don't Forget to order from </w:t>
      </w:r>
      <w:r>
        <w:rPr>
          <w:rFonts w:ascii="Verdana" w:eastAsia="Times New Roman" w:hAnsi="Verdana"/>
          <w:color w:val="222222"/>
          <w:sz w:val="24"/>
          <w:szCs w:val="24"/>
          <w:lang w:val="en-US"/>
        </w:rPr>
        <w:t>Playa Bowls on the first Wednesday of every month</w:t>
      </w:r>
      <w:r w:rsidRPr="00E41DC2">
        <w:rPr>
          <w:rFonts w:ascii="Verdana" w:eastAsia="Times New Roman" w:hAnsi="Verdana"/>
          <w:color w:val="222222"/>
          <w:sz w:val="24"/>
          <w:szCs w:val="24"/>
          <w:lang w:val="en-US"/>
        </w:rPr>
        <w:t>. Mention the Scholarship Fund and 20% of proceeds from each order will go towards the Fund. This is also good on online food delivery orders (put Syosset Scholarship Fund in the comments section of your order)</w:t>
      </w:r>
    </w:p>
    <w:p w14:paraId="72C7A3FF" w14:textId="370F1D4E" w:rsidR="002D05DB" w:rsidRPr="00932C89" w:rsidRDefault="002D05DB" w:rsidP="00932C89">
      <w:pPr>
        <w:rPr>
          <w:sz w:val="24"/>
          <w:szCs w:val="24"/>
        </w:rPr>
      </w:pPr>
    </w:p>
    <w:p w14:paraId="69B41245" w14:textId="1E759AE2" w:rsidR="006368D8" w:rsidRPr="005E5CBB" w:rsidRDefault="00D8371E" w:rsidP="00FF6C4A">
      <w:pPr>
        <w:numPr>
          <w:ilvl w:val="0"/>
          <w:numId w:val="2"/>
        </w:numPr>
        <w:spacing w:line="360" w:lineRule="auto"/>
        <w:jc w:val="both"/>
        <w:rPr>
          <w:b/>
          <w:sz w:val="24"/>
          <w:szCs w:val="24"/>
        </w:rPr>
      </w:pPr>
      <w:r w:rsidRPr="005E5CBB">
        <w:rPr>
          <w:b/>
          <w:sz w:val="24"/>
          <w:szCs w:val="24"/>
        </w:rPr>
        <w:t>New Business</w:t>
      </w:r>
    </w:p>
    <w:p w14:paraId="167E138E" w14:textId="77777777" w:rsidR="003B7D20" w:rsidRPr="005E5CBB" w:rsidRDefault="0090156E" w:rsidP="00074830">
      <w:pPr>
        <w:pStyle w:val="NormalWeb"/>
        <w:numPr>
          <w:ilvl w:val="0"/>
          <w:numId w:val="5"/>
        </w:numPr>
        <w:shd w:val="clear" w:color="auto" w:fill="FFFFFF"/>
        <w:spacing w:before="0" w:beforeAutospacing="0" w:after="0" w:afterAutospacing="0"/>
        <w:jc w:val="both"/>
        <w:rPr>
          <w:rFonts w:ascii="Arial" w:hAnsi="Arial" w:cs="Arial"/>
          <w:color w:val="222222"/>
        </w:rPr>
      </w:pPr>
      <w:r w:rsidRPr="005E5CBB">
        <w:rPr>
          <w:rFonts w:ascii="Arial" w:hAnsi="Arial" w:cs="Arial"/>
          <w:color w:val="000000"/>
          <w:u w:val="single"/>
        </w:rPr>
        <w:t>Bylaws Renewal</w:t>
      </w:r>
      <w:r w:rsidRPr="005E5CBB">
        <w:rPr>
          <w:rFonts w:ascii="Arial" w:hAnsi="Arial" w:cs="Arial"/>
          <w:color w:val="000000"/>
        </w:rPr>
        <w:t xml:space="preserve">: As you all know by now, our Bylaws are up for renewal. Notice was sent to all members with the proposed changes 30 days in advance of this meeting. We are proposing one change - to increase the price of our Standard Membership, Additional Family Membership, and Teacher/Staff Membership from $15 to $17 to reflect an increase in the National PTA dues. We will be taking an </w:t>
      </w:r>
      <w:proofErr w:type="gramStart"/>
      <w:r w:rsidRPr="005E5CBB">
        <w:rPr>
          <w:rFonts w:ascii="Arial" w:hAnsi="Arial" w:cs="Arial"/>
          <w:color w:val="000000"/>
        </w:rPr>
        <w:t>instructed</w:t>
      </w:r>
      <w:proofErr w:type="gramEnd"/>
      <w:r w:rsidRPr="005E5CBB">
        <w:rPr>
          <w:rFonts w:ascii="Arial" w:hAnsi="Arial" w:cs="Arial"/>
          <w:color w:val="000000"/>
        </w:rPr>
        <w:t xml:space="preserve"> vote for or against our new Bylaws.</w:t>
      </w:r>
    </w:p>
    <w:p w14:paraId="71A7060B" w14:textId="319E3FFA" w:rsidR="0090156E" w:rsidRPr="005E5CBB" w:rsidRDefault="0090156E" w:rsidP="00074830">
      <w:pPr>
        <w:pStyle w:val="NormalWeb"/>
        <w:shd w:val="clear" w:color="auto" w:fill="FFFFFF"/>
        <w:spacing w:before="0" w:beforeAutospacing="0" w:after="0" w:afterAutospacing="0"/>
        <w:ind w:left="1440" w:firstLine="720"/>
        <w:jc w:val="both"/>
        <w:rPr>
          <w:rFonts w:ascii="Arial" w:hAnsi="Arial" w:cs="Arial"/>
          <w:color w:val="000000"/>
        </w:rPr>
      </w:pPr>
      <w:r w:rsidRPr="005E5CBB">
        <w:rPr>
          <w:rFonts w:ascii="Arial" w:hAnsi="Arial" w:cs="Arial"/>
          <w:color w:val="000000"/>
        </w:rPr>
        <w:t>To be approved, we need a 2/3 vote in favor of the new Bylaws of members who are present and voting. As a reminder</w:t>
      </w:r>
      <w:r w:rsidR="00074830" w:rsidRPr="005E5CBB">
        <w:rPr>
          <w:rFonts w:ascii="Arial" w:hAnsi="Arial" w:cs="Arial"/>
          <w:color w:val="000000"/>
        </w:rPr>
        <w:t>,</w:t>
      </w:r>
      <w:r w:rsidRPr="005E5CBB">
        <w:rPr>
          <w:rFonts w:ascii="Arial" w:hAnsi="Arial" w:cs="Arial"/>
          <w:color w:val="000000"/>
        </w:rPr>
        <w:t xml:space="preserve"> only current members may vote and you can vote for, against</w:t>
      </w:r>
      <w:r w:rsidR="00074830" w:rsidRPr="005E5CBB">
        <w:rPr>
          <w:rFonts w:ascii="Arial" w:hAnsi="Arial" w:cs="Arial"/>
          <w:color w:val="000000"/>
        </w:rPr>
        <w:t>,</w:t>
      </w:r>
      <w:r w:rsidRPr="005E5CBB">
        <w:rPr>
          <w:rFonts w:ascii="Arial" w:hAnsi="Arial" w:cs="Arial"/>
          <w:color w:val="000000"/>
        </w:rPr>
        <w:t xml:space="preserve"> or choose to abstain. The revised bylaws will be submitted to Nassau Region PTA, following tonight's vote.  </w:t>
      </w:r>
    </w:p>
    <w:p w14:paraId="0513519F" w14:textId="515C4530" w:rsidR="00074830" w:rsidRPr="005E5CBB" w:rsidRDefault="00074830" w:rsidP="00074830">
      <w:pPr>
        <w:pStyle w:val="NormalWeb"/>
        <w:shd w:val="clear" w:color="auto" w:fill="FFFFFF"/>
        <w:spacing w:before="0" w:beforeAutospacing="0" w:after="0" w:afterAutospacing="0"/>
        <w:ind w:left="1440" w:firstLine="720"/>
        <w:jc w:val="both"/>
        <w:rPr>
          <w:rFonts w:ascii="Arial" w:hAnsi="Arial" w:cs="Arial"/>
          <w:color w:val="222222"/>
        </w:rPr>
      </w:pPr>
      <w:r w:rsidRPr="005E5CBB">
        <w:rPr>
          <w:rFonts w:ascii="Arial" w:hAnsi="Arial" w:cs="Arial"/>
          <w:color w:val="000000"/>
        </w:rPr>
        <w:t>The Recording Secretary will count how many people are present, and how many people vote</w:t>
      </w:r>
      <w:r w:rsidR="005006ED" w:rsidRPr="005E5CBB">
        <w:rPr>
          <w:rFonts w:ascii="Arial" w:hAnsi="Arial" w:cs="Arial"/>
          <w:color w:val="000000"/>
        </w:rPr>
        <w:t>, and record these numbers.</w:t>
      </w:r>
    </w:p>
    <w:p w14:paraId="1D160E52" w14:textId="6838A860" w:rsidR="0090156E" w:rsidRPr="005E5CBB" w:rsidRDefault="0090156E" w:rsidP="00074830">
      <w:pPr>
        <w:pStyle w:val="NormalWeb"/>
        <w:shd w:val="clear" w:color="auto" w:fill="FFFFFF"/>
        <w:spacing w:before="0" w:beforeAutospacing="0" w:after="0" w:afterAutospacing="0"/>
        <w:ind w:left="1440" w:firstLine="720"/>
        <w:rPr>
          <w:rFonts w:ascii="Arial" w:hAnsi="Arial" w:cs="Arial"/>
          <w:color w:val="000000"/>
        </w:rPr>
      </w:pPr>
      <w:r w:rsidRPr="005E5CBB">
        <w:rPr>
          <w:rFonts w:ascii="Arial" w:hAnsi="Arial" w:cs="Arial"/>
          <w:color w:val="000000"/>
        </w:rPr>
        <w:t xml:space="preserve">All those in favor? All those </w:t>
      </w:r>
      <w:proofErr w:type="gramStart"/>
      <w:r w:rsidRPr="005E5CBB">
        <w:rPr>
          <w:rFonts w:ascii="Arial" w:hAnsi="Arial" w:cs="Arial"/>
          <w:color w:val="000000"/>
        </w:rPr>
        <w:t>opposed?</w:t>
      </w:r>
      <w:proofErr w:type="gramEnd"/>
      <w:r w:rsidRPr="005E5CBB">
        <w:rPr>
          <w:rFonts w:ascii="Arial" w:hAnsi="Arial" w:cs="Arial"/>
          <w:color w:val="000000"/>
        </w:rPr>
        <w:t xml:space="preserve"> The Bylaws (have/have not) been approved.</w:t>
      </w:r>
    </w:p>
    <w:p w14:paraId="7A8AC622" w14:textId="77777777" w:rsidR="009C1D3C" w:rsidRPr="005E5CBB" w:rsidRDefault="009C1D3C" w:rsidP="00074830">
      <w:pPr>
        <w:pStyle w:val="NormalWeb"/>
        <w:shd w:val="clear" w:color="auto" w:fill="FFFFFF"/>
        <w:spacing w:before="0" w:beforeAutospacing="0" w:after="0" w:afterAutospacing="0"/>
        <w:ind w:left="1440" w:firstLine="720"/>
        <w:rPr>
          <w:rFonts w:ascii="Arial" w:hAnsi="Arial" w:cs="Arial"/>
          <w:color w:val="222222"/>
        </w:rPr>
      </w:pPr>
    </w:p>
    <w:p w14:paraId="64DE144A" w14:textId="43717C27" w:rsidR="005A0048" w:rsidRPr="005E5CBB" w:rsidRDefault="009C1D3C" w:rsidP="009C1D3C">
      <w:pPr>
        <w:pStyle w:val="ListParagraph"/>
        <w:numPr>
          <w:ilvl w:val="0"/>
          <w:numId w:val="4"/>
        </w:numPr>
        <w:spacing w:line="240" w:lineRule="auto"/>
        <w:jc w:val="both"/>
        <w:rPr>
          <w:b/>
          <w:sz w:val="24"/>
          <w:szCs w:val="24"/>
        </w:rPr>
      </w:pPr>
      <w:r w:rsidRPr="005E5CBB">
        <w:rPr>
          <w:bCs/>
          <w:sz w:val="24"/>
          <w:szCs w:val="24"/>
          <w:u w:val="single"/>
        </w:rPr>
        <w:t>Vote on Nominating Committee</w:t>
      </w:r>
      <w:r w:rsidRPr="005E5CBB">
        <w:rPr>
          <w:bCs/>
          <w:sz w:val="24"/>
          <w:szCs w:val="24"/>
        </w:rPr>
        <w:t xml:space="preserve">: </w:t>
      </w:r>
      <w:r w:rsidR="00D8371E" w:rsidRPr="005E5CBB">
        <w:rPr>
          <w:sz w:val="24"/>
          <w:szCs w:val="24"/>
        </w:rPr>
        <w:t xml:space="preserve">Per our bylaws, a </w:t>
      </w:r>
      <w:r w:rsidR="00E2374E" w:rsidRPr="005E5CBB">
        <w:rPr>
          <w:sz w:val="24"/>
          <w:szCs w:val="24"/>
        </w:rPr>
        <w:t>N</w:t>
      </w:r>
      <w:r w:rsidR="00D8371E" w:rsidRPr="005E5CBB">
        <w:rPr>
          <w:sz w:val="24"/>
          <w:szCs w:val="24"/>
        </w:rPr>
        <w:t xml:space="preserve">ominating </w:t>
      </w:r>
      <w:r w:rsidR="00E2374E" w:rsidRPr="005E5CBB">
        <w:rPr>
          <w:sz w:val="24"/>
          <w:szCs w:val="24"/>
        </w:rPr>
        <w:t>C</w:t>
      </w:r>
      <w:r w:rsidR="00D8371E" w:rsidRPr="005E5CBB">
        <w:rPr>
          <w:sz w:val="24"/>
          <w:szCs w:val="24"/>
        </w:rPr>
        <w:t>ommittee consisting of 5 members</w:t>
      </w:r>
      <w:r w:rsidR="00E2374E" w:rsidRPr="005E5CBB">
        <w:rPr>
          <w:sz w:val="24"/>
          <w:szCs w:val="24"/>
        </w:rPr>
        <w:t xml:space="preserve"> (</w:t>
      </w:r>
      <w:r w:rsidR="00D8371E" w:rsidRPr="005E5CBB">
        <w:rPr>
          <w:sz w:val="24"/>
          <w:szCs w:val="24"/>
        </w:rPr>
        <w:t xml:space="preserve">3 </w:t>
      </w:r>
      <w:r w:rsidR="00C71BD8" w:rsidRPr="005E5CBB">
        <w:rPr>
          <w:sz w:val="24"/>
          <w:szCs w:val="24"/>
        </w:rPr>
        <w:t>from</w:t>
      </w:r>
      <w:r w:rsidR="00D8371E" w:rsidRPr="005E5CBB">
        <w:rPr>
          <w:sz w:val="24"/>
          <w:szCs w:val="24"/>
        </w:rPr>
        <w:t xml:space="preserve"> the </w:t>
      </w:r>
      <w:r w:rsidR="00E2374E" w:rsidRPr="005E5CBB">
        <w:rPr>
          <w:sz w:val="24"/>
          <w:szCs w:val="24"/>
        </w:rPr>
        <w:t>E</w:t>
      </w:r>
      <w:r w:rsidR="00D8371E" w:rsidRPr="005E5CBB">
        <w:rPr>
          <w:sz w:val="24"/>
          <w:szCs w:val="24"/>
        </w:rPr>
        <w:t xml:space="preserve">xecutive </w:t>
      </w:r>
      <w:r w:rsidR="00E2374E" w:rsidRPr="005E5CBB">
        <w:rPr>
          <w:sz w:val="24"/>
          <w:szCs w:val="24"/>
        </w:rPr>
        <w:t>B</w:t>
      </w:r>
      <w:r w:rsidR="00D8371E" w:rsidRPr="005E5CBB">
        <w:rPr>
          <w:sz w:val="24"/>
          <w:szCs w:val="24"/>
        </w:rPr>
        <w:t>oard, and 2 from our general membership</w:t>
      </w:r>
      <w:r w:rsidR="00C71BD8" w:rsidRPr="005E5CBB">
        <w:rPr>
          <w:sz w:val="24"/>
          <w:szCs w:val="24"/>
        </w:rPr>
        <w:t>) is to be elected</w:t>
      </w:r>
      <w:r w:rsidR="00DD55E4" w:rsidRPr="005E5CBB">
        <w:rPr>
          <w:sz w:val="24"/>
          <w:szCs w:val="24"/>
        </w:rPr>
        <w:t>, with a quorum present</w:t>
      </w:r>
      <w:r w:rsidR="00D8371E" w:rsidRPr="005E5CBB">
        <w:rPr>
          <w:sz w:val="24"/>
          <w:szCs w:val="24"/>
        </w:rPr>
        <w:t xml:space="preserve">.  </w:t>
      </w:r>
    </w:p>
    <w:p w14:paraId="4314D1B4" w14:textId="52A0ECCE" w:rsidR="005A0048" w:rsidRPr="005E5CBB" w:rsidRDefault="00D8371E" w:rsidP="00185345">
      <w:pPr>
        <w:widowControl w:val="0"/>
        <w:ind w:left="1440" w:firstLine="720"/>
        <w:jc w:val="both"/>
        <w:rPr>
          <w:sz w:val="24"/>
          <w:szCs w:val="24"/>
        </w:rPr>
      </w:pPr>
      <w:r w:rsidRPr="005E5CBB">
        <w:rPr>
          <w:sz w:val="24"/>
          <w:szCs w:val="24"/>
        </w:rPr>
        <w:t xml:space="preserve">The role of the </w:t>
      </w:r>
      <w:r w:rsidR="005F464C" w:rsidRPr="005E5CBB">
        <w:rPr>
          <w:sz w:val="24"/>
          <w:szCs w:val="24"/>
        </w:rPr>
        <w:t>N</w:t>
      </w:r>
      <w:r w:rsidRPr="005E5CBB">
        <w:rPr>
          <w:sz w:val="24"/>
          <w:szCs w:val="24"/>
        </w:rPr>
        <w:t xml:space="preserve">ominating </w:t>
      </w:r>
      <w:r w:rsidR="005F464C" w:rsidRPr="005E5CBB">
        <w:rPr>
          <w:sz w:val="24"/>
          <w:szCs w:val="24"/>
        </w:rPr>
        <w:t>C</w:t>
      </w:r>
      <w:r w:rsidRPr="005E5CBB">
        <w:rPr>
          <w:sz w:val="24"/>
          <w:szCs w:val="24"/>
        </w:rPr>
        <w:t>ommittee is vital to the future of the PT</w:t>
      </w:r>
      <w:r w:rsidR="005F464C" w:rsidRPr="005E5CBB">
        <w:rPr>
          <w:sz w:val="24"/>
          <w:szCs w:val="24"/>
        </w:rPr>
        <w:t>S</w:t>
      </w:r>
      <w:r w:rsidRPr="005E5CBB">
        <w:rPr>
          <w:sz w:val="24"/>
          <w:szCs w:val="24"/>
        </w:rPr>
        <w:t xml:space="preserve">A. The members will meet in February </w:t>
      </w:r>
      <w:r w:rsidR="005F464C" w:rsidRPr="005E5CBB">
        <w:rPr>
          <w:sz w:val="24"/>
          <w:szCs w:val="24"/>
        </w:rPr>
        <w:t xml:space="preserve">2026 </w:t>
      </w:r>
      <w:r w:rsidRPr="005E5CBB">
        <w:rPr>
          <w:sz w:val="24"/>
          <w:szCs w:val="24"/>
        </w:rPr>
        <w:t xml:space="preserve">to present their slate of carefully chosen delegates for next year’s </w:t>
      </w:r>
      <w:r w:rsidR="005F464C" w:rsidRPr="005E5CBB">
        <w:rPr>
          <w:sz w:val="24"/>
          <w:szCs w:val="24"/>
        </w:rPr>
        <w:t>B</w:t>
      </w:r>
      <w:r w:rsidRPr="005E5CBB">
        <w:rPr>
          <w:sz w:val="24"/>
          <w:szCs w:val="24"/>
        </w:rPr>
        <w:t xml:space="preserve">oard. </w:t>
      </w:r>
    </w:p>
    <w:p w14:paraId="006A3A15" w14:textId="77777777" w:rsidR="00C56C83" w:rsidRPr="005E5CBB" w:rsidRDefault="00185345" w:rsidP="00185345">
      <w:pPr>
        <w:widowControl w:val="0"/>
        <w:ind w:left="1440" w:firstLine="720"/>
        <w:jc w:val="both"/>
        <w:rPr>
          <w:sz w:val="24"/>
          <w:szCs w:val="24"/>
        </w:rPr>
      </w:pPr>
      <w:proofErr w:type="gramStart"/>
      <w:r w:rsidRPr="005E5CBB">
        <w:rPr>
          <w:sz w:val="24"/>
          <w:szCs w:val="24"/>
        </w:rPr>
        <w:lastRenderedPageBreak/>
        <w:t>Tonight</w:t>
      </w:r>
      <w:proofErr w:type="gramEnd"/>
      <w:r w:rsidRPr="005E5CBB">
        <w:rPr>
          <w:sz w:val="24"/>
          <w:szCs w:val="24"/>
        </w:rPr>
        <w:t xml:space="preserve"> we are voting on the proposed slate, which includes the following PTSA members:</w:t>
      </w:r>
    </w:p>
    <w:p w14:paraId="70A18496" w14:textId="5DF9A3DE" w:rsidR="00C56C83" w:rsidRPr="005E5CBB" w:rsidRDefault="00C56C83" w:rsidP="00185345">
      <w:pPr>
        <w:widowControl w:val="0"/>
        <w:ind w:left="1440" w:firstLine="720"/>
        <w:jc w:val="both"/>
        <w:rPr>
          <w:sz w:val="24"/>
          <w:szCs w:val="24"/>
        </w:rPr>
      </w:pPr>
      <w:r w:rsidRPr="005E5CBB">
        <w:rPr>
          <w:sz w:val="24"/>
          <w:szCs w:val="24"/>
        </w:rPr>
        <w:t>*</w:t>
      </w:r>
      <w:r w:rsidR="00185345" w:rsidRPr="005E5CBB">
        <w:rPr>
          <w:sz w:val="24"/>
          <w:szCs w:val="24"/>
        </w:rPr>
        <w:t>Karen Ostrick</w:t>
      </w:r>
    </w:p>
    <w:p w14:paraId="1DB572A3" w14:textId="4D105124" w:rsidR="00C56C83" w:rsidRPr="005E5CBB" w:rsidRDefault="00C56C83" w:rsidP="00185345">
      <w:pPr>
        <w:widowControl w:val="0"/>
        <w:ind w:left="1440" w:firstLine="720"/>
        <w:jc w:val="both"/>
        <w:rPr>
          <w:sz w:val="24"/>
          <w:szCs w:val="24"/>
        </w:rPr>
      </w:pPr>
      <w:r w:rsidRPr="005E5CBB">
        <w:rPr>
          <w:sz w:val="24"/>
          <w:szCs w:val="24"/>
        </w:rPr>
        <w:t>*</w:t>
      </w:r>
      <w:r w:rsidR="00185345" w:rsidRPr="005E5CBB">
        <w:rPr>
          <w:sz w:val="24"/>
          <w:szCs w:val="24"/>
        </w:rPr>
        <w:t>Tara Ginsburg</w:t>
      </w:r>
    </w:p>
    <w:p w14:paraId="3ACBF1D5" w14:textId="0605B596" w:rsidR="00C56C83" w:rsidRPr="005E5CBB" w:rsidRDefault="00C56C83" w:rsidP="00185345">
      <w:pPr>
        <w:widowControl w:val="0"/>
        <w:ind w:left="1440" w:firstLine="720"/>
        <w:jc w:val="both"/>
        <w:rPr>
          <w:sz w:val="24"/>
          <w:szCs w:val="24"/>
        </w:rPr>
      </w:pPr>
      <w:r w:rsidRPr="005E5CBB">
        <w:rPr>
          <w:sz w:val="24"/>
          <w:szCs w:val="24"/>
        </w:rPr>
        <w:t>*</w:t>
      </w:r>
      <w:r w:rsidR="001F1440" w:rsidRPr="005E5CBB">
        <w:rPr>
          <w:sz w:val="24"/>
          <w:szCs w:val="24"/>
        </w:rPr>
        <w:t>Sherri Smith</w:t>
      </w:r>
    </w:p>
    <w:p w14:paraId="41DEE2C5" w14:textId="2413F75D" w:rsidR="00C56C83" w:rsidRPr="005E5CBB" w:rsidRDefault="00C56C83" w:rsidP="00185345">
      <w:pPr>
        <w:widowControl w:val="0"/>
        <w:ind w:left="1440" w:firstLine="720"/>
        <w:jc w:val="both"/>
        <w:rPr>
          <w:sz w:val="24"/>
          <w:szCs w:val="24"/>
        </w:rPr>
      </w:pPr>
      <w:r w:rsidRPr="005E5CBB">
        <w:rPr>
          <w:sz w:val="24"/>
          <w:szCs w:val="24"/>
        </w:rPr>
        <w:t>*</w:t>
      </w:r>
      <w:r w:rsidR="001F1440" w:rsidRPr="005E5CBB">
        <w:rPr>
          <w:sz w:val="24"/>
          <w:szCs w:val="24"/>
        </w:rPr>
        <w:t>Amanda Turner</w:t>
      </w:r>
    </w:p>
    <w:p w14:paraId="23FBF8E8" w14:textId="42BE9959" w:rsidR="00C56C83" w:rsidRPr="005E5CBB" w:rsidRDefault="00C56C83" w:rsidP="00C56C83">
      <w:pPr>
        <w:widowControl w:val="0"/>
        <w:ind w:left="1440" w:firstLine="720"/>
        <w:jc w:val="both"/>
        <w:rPr>
          <w:sz w:val="24"/>
          <w:szCs w:val="24"/>
        </w:rPr>
      </w:pPr>
      <w:r w:rsidRPr="005E5CBB">
        <w:rPr>
          <w:sz w:val="24"/>
          <w:szCs w:val="24"/>
        </w:rPr>
        <w:t>*</w:t>
      </w:r>
      <w:proofErr w:type="spellStart"/>
      <w:r w:rsidR="001F1440" w:rsidRPr="005E5CBB">
        <w:rPr>
          <w:sz w:val="24"/>
          <w:szCs w:val="24"/>
        </w:rPr>
        <w:t>Soohyun</w:t>
      </w:r>
      <w:proofErr w:type="spellEnd"/>
      <w:r w:rsidR="001F1440" w:rsidRPr="005E5CBB">
        <w:rPr>
          <w:sz w:val="24"/>
          <w:szCs w:val="24"/>
        </w:rPr>
        <w:t xml:space="preserve"> Cho</w:t>
      </w:r>
    </w:p>
    <w:p w14:paraId="78EFCA0F" w14:textId="1EAE68EC" w:rsidR="001F1440" w:rsidRPr="005E5CBB" w:rsidRDefault="001F1440" w:rsidP="001F1440">
      <w:pPr>
        <w:pStyle w:val="NormalWeb"/>
        <w:shd w:val="clear" w:color="auto" w:fill="FFFFFF"/>
        <w:spacing w:before="0" w:beforeAutospacing="0" w:after="0" w:afterAutospacing="0"/>
        <w:ind w:left="1440" w:firstLine="720"/>
        <w:jc w:val="both"/>
        <w:rPr>
          <w:rFonts w:ascii="Arial" w:hAnsi="Arial" w:cs="Arial"/>
          <w:color w:val="222222"/>
        </w:rPr>
      </w:pPr>
      <w:r w:rsidRPr="005E5CBB">
        <w:rPr>
          <w:rFonts w:ascii="Arial" w:hAnsi="Arial" w:cs="Arial"/>
          <w:color w:val="000000"/>
        </w:rPr>
        <w:t>The Recording Secretary will count how many people are present, and how many people vote, and record these numbers.</w:t>
      </w:r>
    </w:p>
    <w:p w14:paraId="0261B1D4" w14:textId="67A37F8A" w:rsidR="001F1440" w:rsidRPr="005E5CBB" w:rsidRDefault="001F1440" w:rsidP="001F1440">
      <w:pPr>
        <w:pStyle w:val="NormalWeb"/>
        <w:shd w:val="clear" w:color="auto" w:fill="FFFFFF"/>
        <w:spacing w:before="0" w:beforeAutospacing="0" w:after="0" w:afterAutospacing="0"/>
        <w:ind w:left="1440" w:firstLine="720"/>
        <w:rPr>
          <w:rFonts w:ascii="Arial" w:hAnsi="Arial" w:cs="Arial"/>
          <w:color w:val="000000"/>
        </w:rPr>
      </w:pPr>
      <w:r w:rsidRPr="005E5CBB">
        <w:rPr>
          <w:rFonts w:ascii="Arial" w:hAnsi="Arial" w:cs="Arial"/>
          <w:color w:val="000000"/>
        </w:rPr>
        <w:t xml:space="preserve">All those in favor? All those </w:t>
      </w:r>
      <w:proofErr w:type="gramStart"/>
      <w:r w:rsidRPr="005E5CBB">
        <w:rPr>
          <w:rFonts w:ascii="Arial" w:hAnsi="Arial" w:cs="Arial"/>
          <w:color w:val="000000"/>
        </w:rPr>
        <w:t>opposed?</w:t>
      </w:r>
      <w:proofErr w:type="gramEnd"/>
      <w:r w:rsidRPr="005E5CBB">
        <w:rPr>
          <w:rFonts w:ascii="Arial" w:hAnsi="Arial" w:cs="Arial"/>
          <w:color w:val="000000"/>
        </w:rPr>
        <w:t xml:space="preserve"> The Bylaws (have/have not) been approved.</w:t>
      </w:r>
    </w:p>
    <w:p w14:paraId="5C026CA9" w14:textId="77777777" w:rsidR="005F464C" w:rsidRPr="005E5CBB" w:rsidRDefault="005F464C">
      <w:pPr>
        <w:spacing w:line="360" w:lineRule="auto"/>
        <w:jc w:val="both"/>
        <w:rPr>
          <w:sz w:val="24"/>
          <w:szCs w:val="24"/>
        </w:rPr>
      </w:pPr>
    </w:p>
    <w:p w14:paraId="71D88340" w14:textId="374E4269" w:rsidR="005A0048" w:rsidRPr="005E5CBB" w:rsidRDefault="00D8371E" w:rsidP="00305735">
      <w:pPr>
        <w:numPr>
          <w:ilvl w:val="0"/>
          <w:numId w:val="2"/>
        </w:numPr>
        <w:spacing w:line="360" w:lineRule="auto"/>
        <w:jc w:val="both"/>
        <w:rPr>
          <w:sz w:val="24"/>
          <w:szCs w:val="24"/>
        </w:rPr>
        <w:sectPr w:rsidR="005A0048" w:rsidRPr="005E5CBB">
          <w:headerReference w:type="default" r:id="rId7"/>
          <w:footerReference w:type="default" r:id="rId8"/>
          <w:pgSz w:w="12240" w:h="15840"/>
          <w:pgMar w:top="1440" w:right="1440" w:bottom="1440" w:left="1440" w:header="720" w:footer="720" w:gutter="0"/>
          <w:pgNumType w:start="1"/>
          <w:cols w:space="720"/>
        </w:sectPr>
      </w:pPr>
      <w:r w:rsidRPr="005E5CBB">
        <w:rPr>
          <w:sz w:val="24"/>
          <w:szCs w:val="24"/>
        </w:rPr>
        <w:t xml:space="preserve"> </w:t>
      </w:r>
      <w:r w:rsidRPr="005E5CBB">
        <w:rPr>
          <w:b/>
          <w:sz w:val="24"/>
          <w:szCs w:val="24"/>
        </w:rPr>
        <w:t>Dates to Remember</w:t>
      </w:r>
      <w:r w:rsidR="00F377AE" w:rsidRPr="005E5CBB">
        <w:rPr>
          <w:b/>
          <w:sz w:val="24"/>
          <w:szCs w:val="24"/>
        </w:rPr>
        <w:t xml:space="preserve"> (</w:t>
      </w:r>
      <w:r w:rsidR="001A3D0C" w:rsidRPr="005E5CBB">
        <w:rPr>
          <w:b/>
          <w:sz w:val="24"/>
          <w:szCs w:val="24"/>
        </w:rPr>
        <w:t>November and December</w:t>
      </w:r>
      <w:r w:rsidR="00F377AE" w:rsidRPr="005E5CBB">
        <w:rPr>
          <w:b/>
          <w:sz w:val="24"/>
          <w:szCs w:val="24"/>
        </w:rPr>
        <w:t>)</w:t>
      </w:r>
    </w:p>
    <w:p w14:paraId="6C504186" w14:textId="444D5750" w:rsidR="00862FCD" w:rsidRPr="005E5CBB" w:rsidRDefault="00862FCD">
      <w:pPr>
        <w:spacing w:line="360" w:lineRule="auto"/>
        <w:jc w:val="both"/>
        <w:rPr>
          <w:sz w:val="24"/>
          <w:szCs w:val="24"/>
        </w:rPr>
      </w:pPr>
      <w:r w:rsidRPr="005E5CBB">
        <w:rPr>
          <w:sz w:val="24"/>
          <w:szCs w:val="24"/>
        </w:rPr>
        <w:t>November 13: Parent/Teacher Conferences (5:00 pm – 8:00 pm)</w:t>
      </w:r>
    </w:p>
    <w:p w14:paraId="4253BD75" w14:textId="38FAC49A" w:rsidR="00264D4C" w:rsidRPr="005E5CBB" w:rsidRDefault="00264D4C">
      <w:pPr>
        <w:spacing w:line="360" w:lineRule="auto"/>
        <w:jc w:val="both"/>
        <w:rPr>
          <w:sz w:val="24"/>
          <w:szCs w:val="24"/>
        </w:rPr>
      </w:pPr>
      <w:r w:rsidRPr="005E5CBB">
        <w:rPr>
          <w:sz w:val="24"/>
          <w:szCs w:val="24"/>
        </w:rPr>
        <w:t>November 14</w:t>
      </w:r>
      <w:r w:rsidR="00DE36D8">
        <w:rPr>
          <w:sz w:val="24"/>
          <w:szCs w:val="24"/>
        </w:rPr>
        <w:t xml:space="preserve"> – 15</w:t>
      </w:r>
      <w:r w:rsidRPr="005E5CBB">
        <w:rPr>
          <w:sz w:val="24"/>
          <w:szCs w:val="24"/>
        </w:rPr>
        <w:t xml:space="preserve">: </w:t>
      </w:r>
      <w:r w:rsidR="00282A57" w:rsidRPr="005E5CBB">
        <w:rPr>
          <w:i/>
          <w:iCs/>
          <w:sz w:val="24"/>
          <w:szCs w:val="24"/>
        </w:rPr>
        <w:t>Beauty and the Beast</w:t>
      </w:r>
      <w:r w:rsidR="00282A57" w:rsidRPr="005E5CBB">
        <w:rPr>
          <w:sz w:val="24"/>
          <w:szCs w:val="24"/>
        </w:rPr>
        <w:t xml:space="preserve"> </w:t>
      </w:r>
      <w:r w:rsidRPr="005E5CBB">
        <w:rPr>
          <w:sz w:val="24"/>
          <w:szCs w:val="24"/>
        </w:rPr>
        <w:t>Musical (7:</w:t>
      </w:r>
      <w:r w:rsidR="00494D96">
        <w:rPr>
          <w:sz w:val="24"/>
          <w:szCs w:val="24"/>
        </w:rPr>
        <w:t>00</w:t>
      </w:r>
      <w:r w:rsidRPr="005E5CBB">
        <w:rPr>
          <w:sz w:val="24"/>
          <w:szCs w:val="24"/>
        </w:rPr>
        <w:t xml:space="preserve"> pm</w:t>
      </w:r>
      <w:r w:rsidR="00DE36D8">
        <w:rPr>
          <w:sz w:val="24"/>
          <w:szCs w:val="24"/>
        </w:rPr>
        <w:t xml:space="preserve"> Friday; 12:00 pm and 5:30 pm Saturday</w:t>
      </w:r>
      <w:r w:rsidRPr="005E5CBB">
        <w:rPr>
          <w:sz w:val="24"/>
          <w:szCs w:val="24"/>
        </w:rPr>
        <w:t>)</w:t>
      </w:r>
    </w:p>
    <w:p w14:paraId="3D57B1EF" w14:textId="32A89693" w:rsidR="00FD6AE4" w:rsidRPr="005E5CBB" w:rsidRDefault="00FD6AE4">
      <w:pPr>
        <w:spacing w:line="360" w:lineRule="auto"/>
        <w:jc w:val="both"/>
        <w:rPr>
          <w:sz w:val="24"/>
          <w:szCs w:val="24"/>
        </w:rPr>
      </w:pPr>
      <w:r w:rsidRPr="005E5CBB">
        <w:rPr>
          <w:sz w:val="24"/>
          <w:szCs w:val="24"/>
        </w:rPr>
        <w:t>November 17: Board of Education Meeting (8:00 pm at South Woods Middle School)</w:t>
      </w:r>
    </w:p>
    <w:p w14:paraId="48248326" w14:textId="5184DAA8" w:rsidR="00FD6AE4" w:rsidRPr="005E5CBB" w:rsidRDefault="00100421">
      <w:pPr>
        <w:spacing w:line="360" w:lineRule="auto"/>
        <w:jc w:val="both"/>
        <w:rPr>
          <w:sz w:val="24"/>
          <w:szCs w:val="24"/>
        </w:rPr>
      </w:pPr>
      <w:r w:rsidRPr="005E5CBB">
        <w:rPr>
          <w:sz w:val="24"/>
          <w:szCs w:val="24"/>
        </w:rPr>
        <w:t>November 19: SEPTA Meeting (7:45 pm at Walt Whitman Elementary School)</w:t>
      </w:r>
    </w:p>
    <w:p w14:paraId="5AA4C35A" w14:textId="66787E3F" w:rsidR="00100421" w:rsidRPr="005E5CBB" w:rsidRDefault="00100421">
      <w:pPr>
        <w:spacing w:line="360" w:lineRule="auto"/>
        <w:jc w:val="both"/>
        <w:rPr>
          <w:sz w:val="24"/>
          <w:szCs w:val="24"/>
        </w:rPr>
      </w:pPr>
      <w:r w:rsidRPr="005E5CBB">
        <w:rPr>
          <w:sz w:val="24"/>
          <w:szCs w:val="24"/>
        </w:rPr>
        <w:t xml:space="preserve">November 19 – 21: Eighth Grade </w:t>
      </w:r>
      <w:r w:rsidR="0013493F" w:rsidRPr="005E5CBB">
        <w:rPr>
          <w:sz w:val="24"/>
          <w:szCs w:val="24"/>
        </w:rPr>
        <w:t>DC Trip</w:t>
      </w:r>
    </w:p>
    <w:p w14:paraId="16545A2D" w14:textId="714A6E3A" w:rsidR="006F07B6" w:rsidRPr="005E5CBB" w:rsidRDefault="006F07B6">
      <w:pPr>
        <w:spacing w:line="360" w:lineRule="auto"/>
        <w:jc w:val="both"/>
        <w:rPr>
          <w:sz w:val="24"/>
          <w:szCs w:val="24"/>
        </w:rPr>
      </w:pPr>
      <w:r w:rsidRPr="005E5CBB">
        <w:rPr>
          <w:sz w:val="24"/>
          <w:szCs w:val="24"/>
        </w:rPr>
        <w:t>November 25: PTA Council Program</w:t>
      </w:r>
      <w:r w:rsidR="00BB421F">
        <w:rPr>
          <w:sz w:val="24"/>
          <w:szCs w:val="24"/>
        </w:rPr>
        <w:t xml:space="preserve"> (7:30 pm virtual presentation with Scott Falkowitz, Northwell Associate Director for School-Based Mental Health)</w:t>
      </w:r>
    </w:p>
    <w:p w14:paraId="7973905D" w14:textId="1222F845" w:rsidR="000E4B81" w:rsidRPr="005E5CBB" w:rsidRDefault="00A76E7A">
      <w:pPr>
        <w:spacing w:line="360" w:lineRule="auto"/>
        <w:jc w:val="both"/>
        <w:rPr>
          <w:sz w:val="24"/>
          <w:szCs w:val="24"/>
        </w:rPr>
      </w:pPr>
      <w:r w:rsidRPr="005E5CBB">
        <w:rPr>
          <w:sz w:val="24"/>
          <w:szCs w:val="24"/>
        </w:rPr>
        <w:t>November 27 – 28: School Closed for Thanksgiving</w:t>
      </w:r>
    </w:p>
    <w:p w14:paraId="2788D296" w14:textId="254D765A" w:rsidR="00841D67" w:rsidRPr="005E5CBB" w:rsidRDefault="00841D67">
      <w:pPr>
        <w:spacing w:line="360" w:lineRule="auto"/>
        <w:jc w:val="both"/>
        <w:rPr>
          <w:sz w:val="24"/>
          <w:szCs w:val="24"/>
        </w:rPr>
      </w:pPr>
      <w:r w:rsidRPr="005E5CBB">
        <w:rPr>
          <w:sz w:val="24"/>
          <w:szCs w:val="24"/>
        </w:rPr>
        <w:t xml:space="preserve">December 4 – </w:t>
      </w:r>
      <w:r w:rsidR="00196A2C" w:rsidRPr="005E5CBB">
        <w:rPr>
          <w:sz w:val="24"/>
          <w:szCs w:val="24"/>
        </w:rPr>
        <w:t>7</w:t>
      </w:r>
      <w:r w:rsidRPr="005E5CBB">
        <w:rPr>
          <w:sz w:val="24"/>
          <w:szCs w:val="24"/>
        </w:rPr>
        <w:t>: NYS</w:t>
      </w:r>
      <w:r w:rsidR="00196A2C" w:rsidRPr="005E5CBB">
        <w:rPr>
          <w:sz w:val="24"/>
          <w:szCs w:val="24"/>
        </w:rPr>
        <w:t>S</w:t>
      </w:r>
      <w:r w:rsidRPr="005E5CBB">
        <w:rPr>
          <w:sz w:val="24"/>
          <w:szCs w:val="24"/>
        </w:rPr>
        <w:t xml:space="preserve">MA </w:t>
      </w:r>
      <w:r w:rsidR="00196A2C" w:rsidRPr="005E5CBB">
        <w:rPr>
          <w:sz w:val="24"/>
          <w:szCs w:val="24"/>
        </w:rPr>
        <w:t xml:space="preserve">All-State </w:t>
      </w:r>
      <w:r w:rsidRPr="005E5CBB">
        <w:rPr>
          <w:sz w:val="24"/>
          <w:szCs w:val="24"/>
        </w:rPr>
        <w:t>Winter Concert</w:t>
      </w:r>
    </w:p>
    <w:p w14:paraId="6AD5CB83" w14:textId="77777777" w:rsidR="000E4B81" w:rsidRPr="005E5CBB" w:rsidRDefault="000E4B81" w:rsidP="000E4B81">
      <w:pPr>
        <w:spacing w:line="360" w:lineRule="auto"/>
        <w:jc w:val="both"/>
        <w:rPr>
          <w:sz w:val="24"/>
          <w:szCs w:val="24"/>
        </w:rPr>
      </w:pPr>
      <w:r w:rsidRPr="005E5CBB">
        <w:rPr>
          <w:sz w:val="24"/>
          <w:szCs w:val="24"/>
        </w:rPr>
        <w:t>December 8: Board of Education Meeting (8:00 pm at South Woods Middle School)</w:t>
      </w:r>
    </w:p>
    <w:p w14:paraId="72E832EB" w14:textId="6D19037C" w:rsidR="000E4B81" w:rsidRPr="005E5CBB" w:rsidRDefault="00CA1F97">
      <w:pPr>
        <w:spacing w:line="360" w:lineRule="auto"/>
        <w:jc w:val="both"/>
        <w:rPr>
          <w:sz w:val="24"/>
          <w:szCs w:val="24"/>
        </w:rPr>
      </w:pPr>
      <w:r w:rsidRPr="005E5CBB">
        <w:rPr>
          <w:sz w:val="24"/>
          <w:szCs w:val="24"/>
        </w:rPr>
        <w:t>December 10: Winter Concert #1</w:t>
      </w:r>
    </w:p>
    <w:p w14:paraId="23161132" w14:textId="5CF11292" w:rsidR="0035350E" w:rsidRPr="005E5CBB" w:rsidRDefault="0035350E">
      <w:pPr>
        <w:spacing w:line="360" w:lineRule="auto"/>
        <w:jc w:val="both"/>
        <w:rPr>
          <w:sz w:val="24"/>
          <w:szCs w:val="24"/>
        </w:rPr>
      </w:pPr>
      <w:r w:rsidRPr="005E5CBB">
        <w:rPr>
          <w:sz w:val="24"/>
          <w:szCs w:val="24"/>
        </w:rPr>
        <w:t>December 15 – 19: Spirit Week</w:t>
      </w:r>
    </w:p>
    <w:p w14:paraId="69362F32" w14:textId="0E01ED69" w:rsidR="00D76970" w:rsidRPr="005E5CBB" w:rsidRDefault="00D76970">
      <w:pPr>
        <w:spacing w:line="360" w:lineRule="auto"/>
        <w:jc w:val="both"/>
        <w:rPr>
          <w:sz w:val="24"/>
          <w:szCs w:val="24"/>
        </w:rPr>
      </w:pPr>
      <w:r w:rsidRPr="005E5CBB">
        <w:rPr>
          <w:sz w:val="24"/>
          <w:szCs w:val="24"/>
        </w:rPr>
        <w:t>December 24 – January 3: Winter Recess</w:t>
      </w:r>
    </w:p>
    <w:p w14:paraId="26AC6B5B" w14:textId="77777777" w:rsidR="005A0048" w:rsidRPr="005E5CBB" w:rsidRDefault="005A0048">
      <w:pPr>
        <w:spacing w:line="360" w:lineRule="auto"/>
        <w:jc w:val="both"/>
        <w:rPr>
          <w:color w:val="0000FF"/>
          <w:sz w:val="24"/>
          <w:szCs w:val="24"/>
        </w:rPr>
      </w:pPr>
    </w:p>
    <w:p w14:paraId="3F9F4592" w14:textId="77777777" w:rsidR="005A0048" w:rsidRPr="005E5CBB" w:rsidRDefault="00D8371E">
      <w:pPr>
        <w:spacing w:line="360" w:lineRule="auto"/>
        <w:jc w:val="both"/>
        <w:rPr>
          <w:sz w:val="24"/>
          <w:szCs w:val="24"/>
        </w:rPr>
      </w:pPr>
      <w:r w:rsidRPr="005E5CBB">
        <w:rPr>
          <w:sz w:val="24"/>
          <w:szCs w:val="24"/>
        </w:rPr>
        <w:t>The meeting is adjourned at: ________________</w:t>
      </w:r>
    </w:p>
    <w:sectPr w:rsidR="005A0048" w:rsidRPr="005E5CBB">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6637" w14:textId="77777777" w:rsidR="0031148D" w:rsidRDefault="0031148D">
      <w:pPr>
        <w:spacing w:line="240" w:lineRule="auto"/>
      </w:pPr>
      <w:r>
        <w:separator/>
      </w:r>
    </w:p>
  </w:endnote>
  <w:endnote w:type="continuationSeparator" w:id="0">
    <w:p w14:paraId="4EAA1218" w14:textId="77777777" w:rsidR="0031148D" w:rsidRDefault="003114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9758" w14:textId="18F1A70E" w:rsidR="005A0048" w:rsidRDefault="00A42FA4">
    <w:pPr>
      <w:widowControl w:val="0"/>
      <w:spacing w:line="240" w:lineRule="auto"/>
    </w:pPr>
    <w:r>
      <w:t>November 12</w:t>
    </w:r>
    <w:r w:rsidR="00610134">
      <w:t xml:space="preserve">, </w:t>
    </w:r>
    <w:proofErr w:type="gramStart"/>
    <w:r w:rsidR="00610134">
      <w:t>2025</w:t>
    </w:r>
    <w:proofErr w:type="gramEnd"/>
    <w:r w:rsidR="00D8371E">
      <w:tab/>
    </w:r>
    <w:r w:rsidR="00D8371E">
      <w:tab/>
    </w:r>
    <w:r w:rsidR="00D8371E">
      <w:tab/>
    </w:r>
    <w:r w:rsidR="00D8371E">
      <w:tab/>
    </w:r>
    <w:r w:rsidR="00D8371E">
      <w:tab/>
    </w:r>
    <w:r w:rsidR="00D8371E">
      <w:tab/>
    </w:r>
    <w:r w:rsidR="00D8371E">
      <w:tab/>
    </w:r>
    <w:r w:rsidR="00D8371E">
      <w:tab/>
    </w:r>
    <w:r w:rsidR="00D8371E">
      <w:tab/>
    </w:r>
    <w:r w:rsidR="00D8371E">
      <w:tab/>
    </w:r>
    <w:r w:rsidR="00D8371E">
      <w:fldChar w:fldCharType="begin"/>
    </w:r>
    <w:r w:rsidR="00D8371E">
      <w:instrText>PAGE</w:instrText>
    </w:r>
    <w:r w:rsidR="00D8371E">
      <w:fldChar w:fldCharType="separate"/>
    </w:r>
    <w:r w:rsidR="00EE7E61">
      <w:rPr>
        <w:noProof/>
      </w:rPr>
      <w:t>1</w:t>
    </w:r>
    <w:r w:rsidR="00D8371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A818E" w14:textId="77777777" w:rsidR="0031148D" w:rsidRDefault="0031148D">
      <w:pPr>
        <w:spacing w:line="240" w:lineRule="auto"/>
      </w:pPr>
      <w:r>
        <w:separator/>
      </w:r>
    </w:p>
  </w:footnote>
  <w:footnote w:type="continuationSeparator" w:id="0">
    <w:p w14:paraId="53F1A532" w14:textId="77777777" w:rsidR="0031148D" w:rsidRDefault="003114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B258" w14:textId="77777777" w:rsidR="005A0048" w:rsidRDefault="00D8371E">
    <w:pPr>
      <w:spacing w:before="240" w:after="240"/>
      <w:jc w:val="center"/>
    </w:pPr>
    <w:r>
      <w:rPr>
        <w:noProof/>
      </w:rPr>
      <w:drawing>
        <wp:anchor distT="114300" distB="114300" distL="114300" distR="114300" simplePos="0" relativeHeight="251658240" behindDoc="0" locked="0" layoutInCell="1" hidden="0" allowOverlap="1" wp14:anchorId="7269F1C3" wp14:editId="656CAD2A">
          <wp:simplePos x="0" y="0"/>
          <wp:positionH relativeFrom="column">
            <wp:posOffset>2476500</wp:posOffset>
          </wp:positionH>
          <wp:positionV relativeFrom="paragraph">
            <wp:posOffset>-266699</wp:posOffset>
          </wp:positionV>
          <wp:extent cx="985838" cy="689285"/>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85838" cy="6892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6715"/>
    <w:multiLevelType w:val="hybridMultilevel"/>
    <w:tmpl w:val="CE366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C24784"/>
    <w:multiLevelType w:val="multilevel"/>
    <w:tmpl w:val="A440C50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0922C1"/>
    <w:multiLevelType w:val="hybridMultilevel"/>
    <w:tmpl w:val="043A6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12072EE"/>
    <w:multiLevelType w:val="multilevel"/>
    <w:tmpl w:val="A440C508"/>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E523CD"/>
    <w:multiLevelType w:val="multilevel"/>
    <w:tmpl w:val="51C8D0DC"/>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num w:numId="1" w16cid:durableId="686753484">
    <w:abstractNumId w:val="4"/>
  </w:num>
  <w:num w:numId="2" w16cid:durableId="741635977">
    <w:abstractNumId w:val="1"/>
  </w:num>
  <w:num w:numId="3" w16cid:durableId="1551990383">
    <w:abstractNumId w:val="3"/>
  </w:num>
  <w:num w:numId="4" w16cid:durableId="765268190">
    <w:abstractNumId w:val="2"/>
  </w:num>
  <w:num w:numId="5" w16cid:durableId="83607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48"/>
    <w:rsid w:val="000038EF"/>
    <w:rsid w:val="000049F8"/>
    <w:rsid w:val="00013CA2"/>
    <w:rsid w:val="0001467C"/>
    <w:rsid w:val="000204E6"/>
    <w:rsid w:val="00023214"/>
    <w:rsid w:val="00031395"/>
    <w:rsid w:val="000434A4"/>
    <w:rsid w:val="00053562"/>
    <w:rsid w:val="00061F29"/>
    <w:rsid w:val="00074830"/>
    <w:rsid w:val="00075BD1"/>
    <w:rsid w:val="00076897"/>
    <w:rsid w:val="0008055C"/>
    <w:rsid w:val="00091116"/>
    <w:rsid w:val="0009719E"/>
    <w:rsid w:val="000B16BA"/>
    <w:rsid w:val="000C2B2D"/>
    <w:rsid w:val="000D2575"/>
    <w:rsid w:val="000E4B81"/>
    <w:rsid w:val="000F4B6B"/>
    <w:rsid w:val="00100421"/>
    <w:rsid w:val="00102A18"/>
    <w:rsid w:val="00104D5D"/>
    <w:rsid w:val="0010781C"/>
    <w:rsid w:val="00132265"/>
    <w:rsid w:val="0013493F"/>
    <w:rsid w:val="00144456"/>
    <w:rsid w:val="00150F14"/>
    <w:rsid w:val="001519B7"/>
    <w:rsid w:val="00154CF3"/>
    <w:rsid w:val="001732B9"/>
    <w:rsid w:val="00175DD8"/>
    <w:rsid w:val="00185345"/>
    <w:rsid w:val="0018540E"/>
    <w:rsid w:val="001857D4"/>
    <w:rsid w:val="00195AD0"/>
    <w:rsid w:val="00196A2C"/>
    <w:rsid w:val="001A27DD"/>
    <w:rsid w:val="001A2BF8"/>
    <w:rsid w:val="001A3D0C"/>
    <w:rsid w:val="001B19E6"/>
    <w:rsid w:val="001C1B6F"/>
    <w:rsid w:val="001D4F0F"/>
    <w:rsid w:val="001D6483"/>
    <w:rsid w:val="001E1400"/>
    <w:rsid w:val="001F1440"/>
    <w:rsid w:val="00215409"/>
    <w:rsid w:val="00223683"/>
    <w:rsid w:val="002477F9"/>
    <w:rsid w:val="002562EB"/>
    <w:rsid w:val="00256BC2"/>
    <w:rsid w:val="00256BCD"/>
    <w:rsid w:val="00264D4C"/>
    <w:rsid w:val="00280D16"/>
    <w:rsid w:val="002816E7"/>
    <w:rsid w:val="00282A57"/>
    <w:rsid w:val="002903A5"/>
    <w:rsid w:val="00291386"/>
    <w:rsid w:val="00292314"/>
    <w:rsid w:val="002C22A0"/>
    <w:rsid w:val="002D05DB"/>
    <w:rsid w:val="002D5F43"/>
    <w:rsid w:val="002D7DC8"/>
    <w:rsid w:val="002E03E0"/>
    <w:rsid w:val="002E105E"/>
    <w:rsid w:val="00305735"/>
    <w:rsid w:val="003100F0"/>
    <w:rsid w:val="0031148D"/>
    <w:rsid w:val="00313415"/>
    <w:rsid w:val="00326C6D"/>
    <w:rsid w:val="00350044"/>
    <w:rsid w:val="0035350E"/>
    <w:rsid w:val="003614E4"/>
    <w:rsid w:val="003779FE"/>
    <w:rsid w:val="00382F52"/>
    <w:rsid w:val="003930A7"/>
    <w:rsid w:val="003A4D8F"/>
    <w:rsid w:val="003B08EA"/>
    <w:rsid w:val="003B3D3A"/>
    <w:rsid w:val="003B7D20"/>
    <w:rsid w:val="003F180E"/>
    <w:rsid w:val="00402C5C"/>
    <w:rsid w:val="00410109"/>
    <w:rsid w:val="004268C2"/>
    <w:rsid w:val="00442A4E"/>
    <w:rsid w:val="00454416"/>
    <w:rsid w:val="004545C3"/>
    <w:rsid w:val="00465109"/>
    <w:rsid w:val="00470F8E"/>
    <w:rsid w:val="004866C3"/>
    <w:rsid w:val="00493E8B"/>
    <w:rsid w:val="00494D96"/>
    <w:rsid w:val="004A06AB"/>
    <w:rsid w:val="004A16DD"/>
    <w:rsid w:val="004B11E7"/>
    <w:rsid w:val="004B267A"/>
    <w:rsid w:val="004C1DDE"/>
    <w:rsid w:val="004C62C2"/>
    <w:rsid w:val="004D0679"/>
    <w:rsid w:val="004D379B"/>
    <w:rsid w:val="004E221B"/>
    <w:rsid w:val="004E3FC4"/>
    <w:rsid w:val="005006ED"/>
    <w:rsid w:val="00513074"/>
    <w:rsid w:val="005250EF"/>
    <w:rsid w:val="0053488D"/>
    <w:rsid w:val="005547A1"/>
    <w:rsid w:val="00563746"/>
    <w:rsid w:val="0057212D"/>
    <w:rsid w:val="0057382D"/>
    <w:rsid w:val="0059203E"/>
    <w:rsid w:val="005957C2"/>
    <w:rsid w:val="005A0048"/>
    <w:rsid w:val="005B39F1"/>
    <w:rsid w:val="005C6D97"/>
    <w:rsid w:val="005E5CBB"/>
    <w:rsid w:val="005F464C"/>
    <w:rsid w:val="00610134"/>
    <w:rsid w:val="0061254C"/>
    <w:rsid w:val="006175EB"/>
    <w:rsid w:val="00635801"/>
    <w:rsid w:val="00635B6C"/>
    <w:rsid w:val="006368D8"/>
    <w:rsid w:val="00642A1B"/>
    <w:rsid w:val="006460F2"/>
    <w:rsid w:val="006720C2"/>
    <w:rsid w:val="0067336B"/>
    <w:rsid w:val="0067631E"/>
    <w:rsid w:val="006872C2"/>
    <w:rsid w:val="006A7989"/>
    <w:rsid w:val="006B63BF"/>
    <w:rsid w:val="006C3623"/>
    <w:rsid w:val="006F07B6"/>
    <w:rsid w:val="006F3D54"/>
    <w:rsid w:val="00701412"/>
    <w:rsid w:val="00715B9F"/>
    <w:rsid w:val="00715DB6"/>
    <w:rsid w:val="0073753D"/>
    <w:rsid w:val="00752092"/>
    <w:rsid w:val="00774438"/>
    <w:rsid w:val="007A46FC"/>
    <w:rsid w:val="007A74EB"/>
    <w:rsid w:val="007B2FDD"/>
    <w:rsid w:val="007C0B1F"/>
    <w:rsid w:val="007D028E"/>
    <w:rsid w:val="007D078F"/>
    <w:rsid w:val="007E04A1"/>
    <w:rsid w:val="008047D4"/>
    <w:rsid w:val="0080663E"/>
    <w:rsid w:val="00813844"/>
    <w:rsid w:val="00817F2C"/>
    <w:rsid w:val="00821BB6"/>
    <w:rsid w:val="00833B07"/>
    <w:rsid w:val="00841D67"/>
    <w:rsid w:val="0085350B"/>
    <w:rsid w:val="00862FCD"/>
    <w:rsid w:val="00863847"/>
    <w:rsid w:val="00873418"/>
    <w:rsid w:val="00877B32"/>
    <w:rsid w:val="00884722"/>
    <w:rsid w:val="00885F02"/>
    <w:rsid w:val="008951A7"/>
    <w:rsid w:val="008976D5"/>
    <w:rsid w:val="008A681C"/>
    <w:rsid w:val="008C5E9E"/>
    <w:rsid w:val="008F50BA"/>
    <w:rsid w:val="008F62FF"/>
    <w:rsid w:val="0090156E"/>
    <w:rsid w:val="00907342"/>
    <w:rsid w:val="009155DC"/>
    <w:rsid w:val="0092390D"/>
    <w:rsid w:val="00931CF8"/>
    <w:rsid w:val="00932AF2"/>
    <w:rsid w:val="00932C89"/>
    <w:rsid w:val="00933B4F"/>
    <w:rsid w:val="00940C21"/>
    <w:rsid w:val="00967C14"/>
    <w:rsid w:val="00975690"/>
    <w:rsid w:val="0098698B"/>
    <w:rsid w:val="009A0696"/>
    <w:rsid w:val="009A6C36"/>
    <w:rsid w:val="009C1D3C"/>
    <w:rsid w:val="00A05222"/>
    <w:rsid w:val="00A10506"/>
    <w:rsid w:val="00A15FE0"/>
    <w:rsid w:val="00A321AB"/>
    <w:rsid w:val="00A35630"/>
    <w:rsid w:val="00A3679B"/>
    <w:rsid w:val="00A42FA4"/>
    <w:rsid w:val="00A537C6"/>
    <w:rsid w:val="00A67C84"/>
    <w:rsid w:val="00A7499D"/>
    <w:rsid w:val="00A76E7A"/>
    <w:rsid w:val="00A812B4"/>
    <w:rsid w:val="00A81AD5"/>
    <w:rsid w:val="00A86651"/>
    <w:rsid w:val="00A91482"/>
    <w:rsid w:val="00A929A3"/>
    <w:rsid w:val="00A93130"/>
    <w:rsid w:val="00A94246"/>
    <w:rsid w:val="00AC56C3"/>
    <w:rsid w:val="00AC6183"/>
    <w:rsid w:val="00AE0B8A"/>
    <w:rsid w:val="00B036CD"/>
    <w:rsid w:val="00B07AD8"/>
    <w:rsid w:val="00B24832"/>
    <w:rsid w:val="00B32A2D"/>
    <w:rsid w:val="00B756C9"/>
    <w:rsid w:val="00B873FA"/>
    <w:rsid w:val="00B9208A"/>
    <w:rsid w:val="00BB421F"/>
    <w:rsid w:val="00BC3EAF"/>
    <w:rsid w:val="00BD6508"/>
    <w:rsid w:val="00BE1F21"/>
    <w:rsid w:val="00BE5299"/>
    <w:rsid w:val="00BE5581"/>
    <w:rsid w:val="00BE5B6E"/>
    <w:rsid w:val="00C05D53"/>
    <w:rsid w:val="00C20637"/>
    <w:rsid w:val="00C322B9"/>
    <w:rsid w:val="00C53F29"/>
    <w:rsid w:val="00C5450D"/>
    <w:rsid w:val="00C56C83"/>
    <w:rsid w:val="00C632E0"/>
    <w:rsid w:val="00C71BD8"/>
    <w:rsid w:val="00C80806"/>
    <w:rsid w:val="00C813FC"/>
    <w:rsid w:val="00C85E97"/>
    <w:rsid w:val="00C909DE"/>
    <w:rsid w:val="00C97D4D"/>
    <w:rsid w:val="00CA1F97"/>
    <w:rsid w:val="00CB5F2A"/>
    <w:rsid w:val="00CC19BA"/>
    <w:rsid w:val="00CF6238"/>
    <w:rsid w:val="00D02459"/>
    <w:rsid w:val="00D21B77"/>
    <w:rsid w:val="00D272A5"/>
    <w:rsid w:val="00D30A35"/>
    <w:rsid w:val="00D3384E"/>
    <w:rsid w:val="00D45EF1"/>
    <w:rsid w:val="00D469A8"/>
    <w:rsid w:val="00D63995"/>
    <w:rsid w:val="00D76970"/>
    <w:rsid w:val="00D8371E"/>
    <w:rsid w:val="00D915F3"/>
    <w:rsid w:val="00D96425"/>
    <w:rsid w:val="00DA61A3"/>
    <w:rsid w:val="00DB3FA6"/>
    <w:rsid w:val="00DB7770"/>
    <w:rsid w:val="00DC0AC2"/>
    <w:rsid w:val="00DD22DD"/>
    <w:rsid w:val="00DD55E4"/>
    <w:rsid w:val="00DE36D8"/>
    <w:rsid w:val="00E1640C"/>
    <w:rsid w:val="00E2374E"/>
    <w:rsid w:val="00E23D63"/>
    <w:rsid w:val="00E24DDB"/>
    <w:rsid w:val="00E41DC2"/>
    <w:rsid w:val="00E45AC2"/>
    <w:rsid w:val="00E806D7"/>
    <w:rsid w:val="00E8461E"/>
    <w:rsid w:val="00E84FF1"/>
    <w:rsid w:val="00E9112B"/>
    <w:rsid w:val="00EB6E98"/>
    <w:rsid w:val="00EC662F"/>
    <w:rsid w:val="00EE42EC"/>
    <w:rsid w:val="00EE49B0"/>
    <w:rsid w:val="00EE7A1A"/>
    <w:rsid w:val="00EE7E61"/>
    <w:rsid w:val="00F07024"/>
    <w:rsid w:val="00F07204"/>
    <w:rsid w:val="00F10B1F"/>
    <w:rsid w:val="00F23D21"/>
    <w:rsid w:val="00F3543E"/>
    <w:rsid w:val="00F377AE"/>
    <w:rsid w:val="00F444CA"/>
    <w:rsid w:val="00F62524"/>
    <w:rsid w:val="00F65571"/>
    <w:rsid w:val="00F77468"/>
    <w:rsid w:val="00F8263D"/>
    <w:rsid w:val="00FA09E1"/>
    <w:rsid w:val="00FA5928"/>
    <w:rsid w:val="00FB5749"/>
    <w:rsid w:val="00FD6AE4"/>
    <w:rsid w:val="00F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8B6AE"/>
  <w15:docId w15:val="{2889AAC7-DE6A-4731-A3C3-E4CC35B6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line="360" w:lineRule="auto"/>
      <w:outlineLvl w:val="1"/>
    </w:pPr>
    <w:rPr>
      <w:b/>
      <w:sz w:val="24"/>
      <w:szCs w:val="24"/>
    </w:rPr>
  </w:style>
  <w:style w:type="paragraph" w:styleId="Heading3">
    <w:name w:val="heading 3"/>
    <w:basedOn w:val="Normal"/>
    <w:next w:val="Normal"/>
    <w:uiPriority w:val="9"/>
    <w:unhideWhenUsed/>
    <w:qFormat/>
    <w:pPr>
      <w:keepNext/>
      <w:keepLines/>
      <w:spacing w:before="320" w:after="80" w:line="360" w:lineRule="auto"/>
      <w:outlineLvl w:val="2"/>
    </w:pPr>
    <w:rPr>
      <w:color w:val="434343"/>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10134"/>
    <w:pPr>
      <w:tabs>
        <w:tab w:val="center" w:pos="4680"/>
        <w:tab w:val="right" w:pos="9360"/>
      </w:tabs>
      <w:spacing w:line="240" w:lineRule="auto"/>
    </w:pPr>
  </w:style>
  <w:style w:type="character" w:customStyle="1" w:styleId="HeaderChar">
    <w:name w:val="Header Char"/>
    <w:basedOn w:val="DefaultParagraphFont"/>
    <w:link w:val="Header"/>
    <w:uiPriority w:val="99"/>
    <w:rsid w:val="00610134"/>
  </w:style>
  <w:style w:type="paragraph" w:styleId="Footer">
    <w:name w:val="footer"/>
    <w:basedOn w:val="Normal"/>
    <w:link w:val="FooterChar"/>
    <w:uiPriority w:val="99"/>
    <w:unhideWhenUsed/>
    <w:rsid w:val="00610134"/>
    <w:pPr>
      <w:tabs>
        <w:tab w:val="center" w:pos="4680"/>
        <w:tab w:val="right" w:pos="9360"/>
      </w:tabs>
      <w:spacing w:line="240" w:lineRule="auto"/>
    </w:pPr>
  </w:style>
  <w:style w:type="character" w:customStyle="1" w:styleId="FooterChar">
    <w:name w:val="Footer Char"/>
    <w:basedOn w:val="DefaultParagraphFont"/>
    <w:link w:val="Footer"/>
    <w:uiPriority w:val="99"/>
    <w:rsid w:val="00610134"/>
  </w:style>
  <w:style w:type="paragraph" w:styleId="ListParagraph">
    <w:name w:val="List Paragraph"/>
    <w:basedOn w:val="Normal"/>
    <w:uiPriority w:val="34"/>
    <w:qFormat/>
    <w:rsid w:val="00C80806"/>
    <w:pPr>
      <w:ind w:left="720"/>
      <w:contextualSpacing/>
    </w:pPr>
  </w:style>
  <w:style w:type="character" w:styleId="Hyperlink">
    <w:name w:val="Hyperlink"/>
    <w:basedOn w:val="DefaultParagraphFont"/>
    <w:uiPriority w:val="99"/>
    <w:unhideWhenUsed/>
    <w:rsid w:val="00C322B9"/>
    <w:rPr>
      <w:color w:val="0000FF" w:themeColor="hyperlink"/>
      <w:u w:val="single"/>
    </w:rPr>
  </w:style>
  <w:style w:type="character" w:styleId="UnresolvedMention">
    <w:name w:val="Unresolved Mention"/>
    <w:basedOn w:val="DefaultParagraphFont"/>
    <w:uiPriority w:val="99"/>
    <w:semiHidden/>
    <w:unhideWhenUsed/>
    <w:rsid w:val="00C322B9"/>
    <w:rPr>
      <w:color w:val="605E5C"/>
      <w:shd w:val="clear" w:color="auto" w:fill="E1DFDD"/>
    </w:rPr>
  </w:style>
  <w:style w:type="paragraph" w:styleId="NormalWeb">
    <w:name w:val="Normal (Web)"/>
    <w:basedOn w:val="Normal"/>
    <w:uiPriority w:val="99"/>
    <w:unhideWhenUsed/>
    <w:rsid w:val="0090156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1305</Words>
  <Characters>6504</Characters>
  <Application>Microsoft Office Word</Application>
  <DocSecurity>0</DocSecurity>
  <Lines>163</Lines>
  <Paragraphs>66</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Rothberg</dc:creator>
  <cp:lastModifiedBy>Randi Rothberg</cp:lastModifiedBy>
  <cp:revision>58</cp:revision>
  <dcterms:created xsi:type="dcterms:W3CDTF">2025-11-12T05:53:00Z</dcterms:created>
  <dcterms:modified xsi:type="dcterms:W3CDTF">2025-11-12T17:09:00Z</dcterms:modified>
</cp:coreProperties>
</file>